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双琦VR视觉检查系统操作说明书</w:t>
      </w:r>
      <w:r>
        <w:rPr>
          <w:rFonts w:hint="eastAsia" w:asciiTheme="minorEastAsia" w:hAnsiTheme="minorEastAsia" w:cstheme="minorEastAsia"/>
          <w:b/>
          <w:bCs/>
          <w:sz w:val="28"/>
          <w:szCs w:val="28"/>
          <w:lang w:val="en-US" w:eastAsia="zh-CN"/>
        </w:rPr>
        <w:t>（头盔端）</w:t>
      </w:r>
    </w:p>
    <w:p>
      <w:pPr>
        <w:jc w:val="both"/>
        <w:rPr>
          <w:rFonts w:hint="eastAsia" w:asciiTheme="minorEastAsia" w:hAnsiTheme="minorEastAsia" w:eastAsiaTheme="minorEastAsia" w:cstheme="minorEastAsia"/>
          <w:sz w:val="28"/>
          <w:szCs w:val="28"/>
          <w:lang w:val="en-US" w:eastAsia="zh-CN"/>
        </w:rPr>
      </w:pPr>
    </w:p>
    <w:p>
      <w:pPr>
        <w:numPr>
          <w:ilvl w:val="0"/>
          <w:numId w:val="0"/>
        </w:numPr>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一、开机</w:t>
      </w:r>
      <w:r>
        <w:rPr>
          <w:rFonts w:hint="eastAsia" w:asciiTheme="minorEastAsia" w:hAnsiTheme="minorEastAsia" w:cstheme="minorEastAsia"/>
          <w:sz w:val="28"/>
          <w:szCs w:val="28"/>
          <w:lang w:val="en-US" w:eastAsia="zh-CN"/>
        </w:rPr>
        <w:t>和</w:t>
      </w:r>
      <w:r>
        <w:rPr>
          <w:rFonts w:hint="eastAsia" w:asciiTheme="minorEastAsia" w:hAnsiTheme="minorEastAsia" w:eastAsiaTheme="minorEastAsia" w:cstheme="minorEastAsia"/>
          <w:sz w:val="28"/>
          <w:szCs w:val="28"/>
          <w:lang w:val="en-US" w:eastAsia="zh-CN"/>
        </w:rPr>
        <w:t>启动</w:t>
      </w:r>
    </w:p>
    <w:p>
      <w:pPr>
        <w:numPr>
          <w:ilvl w:val="0"/>
          <w:numId w:val="1"/>
        </w:numPr>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检查者将VR头盔</w:t>
      </w:r>
      <w:r>
        <w:rPr>
          <w:rFonts w:hint="eastAsia" w:asciiTheme="minorEastAsia" w:hAnsiTheme="minorEastAsia" w:cstheme="minorEastAsia"/>
          <w:sz w:val="28"/>
          <w:szCs w:val="28"/>
          <w:lang w:val="en-US" w:eastAsia="zh-CN"/>
        </w:rPr>
        <w:t>按开机键</w:t>
      </w:r>
      <w:r>
        <w:rPr>
          <w:rFonts w:hint="eastAsia" w:asciiTheme="minorEastAsia" w:hAnsiTheme="minorEastAsia" w:eastAsiaTheme="minorEastAsia" w:cstheme="minorEastAsia"/>
          <w:sz w:val="28"/>
          <w:szCs w:val="28"/>
          <w:lang w:val="en-US" w:eastAsia="zh-CN"/>
        </w:rPr>
        <w:t>开机后佩戴好VR头盔并调整至最佳角度。</w:t>
      </w:r>
    </w:p>
    <w:p>
      <w:pPr>
        <w:numPr>
          <w:ilvl w:val="0"/>
          <w:numId w:val="1"/>
        </w:numPr>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根据头盔中提示</w:t>
      </w:r>
      <w:r>
        <w:rPr>
          <w:rFonts w:hint="eastAsia" w:asciiTheme="minorEastAsia" w:hAnsiTheme="minorEastAsia" w:cstheme="minorEastAsia"/>
          <w:sz w:val="28"/>
          <w:szCs w:val="28"/>
          <w:lang w:val="en-US" w:eastAsia="zh-CN"/>
        </w:rPr>
        <w:t>先长</w:t>
      </w:r>
      <w:r>
        <w:rPr>
          <w:rFonts w:hint="eastAsia" w:asciiTheme="minorEastAsia" w:hAnsiTheme="minorEastAsia" w:eastAsiaTheme="minorEastAsia" w:cstheme="minorEastAsia"/>
          <w:sz w:val="28"/>
          <w:szCs w:val="28"/>
          <w:lang w:val="en-US" w:eastAsia="zh-CN"/>
        </w:rPr>
        <w:t>按手柄的home键进行头盔与手柄配对，配对成功后</w:t>
      </w:r>
      <w:r>
        <w:rPr>
          <w:rFonts w:hint="eastAsia" w:asciiTheme="minorEastAsia" w:hAnsiTheme="minorEastAsia" w:cstheme="minorEastAsia"/>
          <w:sz w:val="28"/>
          <w:szCs w:val="28"/>
          <w:lang w:val="en-US" w:eastAsia="zh-CN"/>
        </w:rPr>
        <w:t>再按一下home键进入头盔主界面，可通过将</w:t>
      </w:r>
      <w:r>
        <w:rPr>
          <w:rFonts w:hint="eastAsia" w:asciiTheme="minorEastAsia" w:hAnsiTheme="minorEastAsia" w:eastAsiaTheme="minorEastAsia" w:cstheme="minorEastAsia"/>
          <w:sz w:val="28"/>
          <w:szCs w:val="28"/>
          <w:lang w:val="en-US" w:eastAsia="zh-CN"/>
        </w:rPr>
        <w:t>手柄对准正前方，然后长按home键来调整头盔中界面的位置。</w:t>
      </w:r>
    </w:p>
    <w:p>
      <w:pPr>
        <w:numPr>
          <w:ilvl w:val="0"/>
          <w:numId w:val="1"/>
        </w:numPr>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将手柄光标移动至</w:t>
      </w:r>
      <w:r>
        <w:rPr>
          <w:rFonts w:hint="eastAsia" w:asciiTheme="minorEastAsia" w:hAnsiTheme="minorEastAsia" w:cstheme="minorEastAsia"/>
          <w:sz w:val="28"/>
          <w:szCs w:val="28"/>
          <w:lang w:val="en-US" w:eastAsia="zh-CN"/>
        </w:rPr>
        <w:t>“双琦</w:t>
      </w:r>
      <w:r>
        <w:rPr>
          <w:rFonts w:hint="eastAsia" w:asciiTheme="minorEastAsia" w:hAnsiTheme="minorEastAsia" w:eastAsiaTheme="minorEastAsia" w:cstheme="minorEastAsia"/>
          <w:sz w:val="28"/>
          <w:szCs w:val="28"/>
          <w:lang w:val="en-US" w:eastAsia="zh-CN"/>
        </w:rPr>
        <w:t>VR视觉检查系统</w:t>
      </w:r>
      <w:r>
        <w:rPr>
          <w:rFonts w:hint="default"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lang w:val="en-US" w:eastAsia="zh-CN"/>
        </w:rPr>
        <w:t>软件上，按一下</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lang w:val="en-US" w:eastAsia="zh-CN"/>
        </w:rPr>
        <w:t>确认</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lang w:val="en-US" w:eastAsia="zh-CN"/>
        </w:rPr>
        <w:t>键</w:t>
      </w:r>
      <w:r>
        <w:rPr>
          <w:rFonts w:hint="eastAsia" w:asciiTheme="minorEastAsia" w:hAnsiTheme="minorEastAsia" w:cstheme="minorEastAsia"/>
          <w:sz w:val="28"/>
          <w:szCs w:val="28"/>
          <w:lang w:val="en-US" w:eastAsia="zh-CN"/>
        </w:rPr>
        <w:t>(下方扳机键)</w:t>
      </w:r>
      <w:r>
        <w:rPr>
          <w:rFonts w:hint="eastAsia" w:asciiTheme="minorEastAsia" w:hAnsiTheme="minorEastAsia" w:eastAsiaTheme="minorEastAsia" w:cstheme="minorEastAsia"/>
          <w:sz w:val="28"/>
          <w:szCs w:val="28"/>
          <w:lang w:val="en-US" w:eastAsia="zh-CN"/>
        </w:rPr>
        <w:t>来打开</w:t>
      </w:r>
      <w:r>
        <w:rPr>
          <w:rFonts w:hint="eastAsia" w:asciiTheme="minorEastAsia" w:hAnsiTheme="minorEastAsia" w:cstheme="minorEastAsia"/>
          <w:sz w:val="28"/>
          <w:szCs w:val="28"/>
          <w:lang w:val="en-US" w:eastAsia="zh-CN"/>
        </w:rPr>
        <w:t>“双琦</w:t>
      </w:r>
      <w:r>
        <w:rPr>
          <w:rFonts w:hint="eastAsia" w:asciiTheme="minorEastAsia" w:hAnsiTheme="minorEastAsia" w:eastAsiaTheme="minorEastAsia" w:cstheme="minorEastAsia"/>
          <w:sz w:val="28"/>
          <w:szCs w:val="28"/>
          <w:lang w:val="en-US" w:eastAsia="zh-CN"/>
        </w:rPr>
        <w:t>VR视觉检查系统</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lang w:val="en-US" w:eastAsia="zh-CN"/>
        </w:rPr>
        <w:t>软件，打开后显示检查系统的主界面。</w:t>
      </w:r>
    </w:p>
    <w:p>
      <w:pPr>
        <w:numPr>
          <w:ilvl w:val="0"/>
          <w:numId w:val="0"/>
        </w:numPr>
        <w:jc w:val="both"/>
        <w:rPr>
          <w:rFonts w:hint="eastAsia" w:asciiTheme="minorEastAsia" w:hAnsiTheme="minorEastAsia" w:eastAsiaTheme="minorEastAsia" w:cstheme="minorEastAsia"/>
          <w:sz w:val="28"/>
          <w:szCs w:val="28"/>
          <w:lang w:val="en-US" w:eastAsia="zh-CN"/>
        </w:rPr>
      </w:pPr>
    </w:p>
    <w:p>
      <w:pPr>
        <w:numPr>
          <w:ilvl w:val="0"/>
          <w:numId w:val="2"/>
        </w:numPr>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检查</w:t>
      </w:r>
    </w:p>
    <w:p>
      <w:pPr>
        <w:numPr>
          <w:ilvl w:val="0"/>
          <w:numId w:val="3"/>
        </w:numPr>
        <w:jc w:val="both"/>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视力检查：</w:t>
      </w:r>
      <w:r>
        <w:rPr>
          <w:rFonts w:hint="eastAsia" w:asciiTheme="minorEastAsia" w:hAnsiTheme="minorEastAsia" w:eastAsiaTheme="minorEastAsia" w:cstheme="minorEastAsia"/>
          <w:sz w:val="28"/>
          <w:szCs w:val="28"/>
          <w:lang w:val="en-US" w:eastAsia="zh-CN"/>
        </w:rPr>
        <w:t>检查者</w:t>
      </w:r>
      <w:r>
        <w:rPr>
          <w:rFonts w:hint="eastAsia" w:asciiTheme="minorEastAsia" w:hAnsiTheme="minorEastAsia" w:cstheme="minorEastAsia"/>
          <w:sz w:val="28"/>
          <w:szCs w:val="28"/>
          <w:lang w:val="en-US" w:eastAsia="zh-CN"/>
        </w:rPr>
        <w:t>调出</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视力</w:t>
      </w:r>
      <w:r>
        <w:rPr>
          <w:rFonts w:hint="eastAsia" w:asciiTheme="minorEastAsia" w:hAnsiTheme="minorEastAsia" w:eastAsiaTheme="minorEastAsia" w:cstheme="minorEastAsia"/>
          <w:sz w:val="28"/>
          <w:szCs w:val="28"/>
          <w:lang w:val="en-US" w:eastAsia="zh-CN"/>
        </w:rPr>
        <w:t>检查”界面</w:t>
      </w:r>
      <w:r>
        <w:rPr>
          <w:rFonts w:hint="eastAsia" w:asciiTheme="minorEastAsia" w:hAnsiTheme="minorEastAsia" w:cstheme="minorEastAsia"/>
          <w:sz w:val="28"/>
          <w:szCs w:val="28"/>
          <w:lang w:val="en-US" w:eastAsia="zh-CN"/>
        </w:rPr>
        <w:t>后</w:t>
      </w:r>
      <w:r>
        <w:rPr>
          <w:rFonts w:hint="eastAsia" w:asciiTheme="minorEastAsia" w:hAnsiTheme="minorEastAsia" w:eastAsiaTheme="minorEastAsia" w:cstheme="minorEastAsia"/>
          <w:sz w:val="28"/>
          <w:szCs w:val="28"/>
          <w:lang w:val="en-US" w:eastAsia="zh-CN"/>
        </w:rPr>
        <w:t>，被检查者</w:t>
      </w:r>
      <w:r>
        <w:rPr>
          <w:rFonts w:hint="eastAsia" w:asciiTheme="minorEastAsia" w:hAnsiTheme="minorEastAsia" w:cstheme="minorEastAsia"/>
          <w:sz w:val="28"/>
          <w:szCs w:val="28"/>
          <w:lang w:val="en-US" w:eastAsia="zh-CN"/>
        </w:rPr>
        <w:t>根据检查者的引导操作，观看检查界面中的E字或C字开口方向</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auto"/>
          <w:sz w:val="28"/>
          <w:szCs w:val="28"/>
          <w:lang w:val="en-US" w:eastAsia="zh-CN"/>
        </w:rPr>
        <w:t>并反馈给</w:t>
      </w:r>
      <w:r>
        <w:rPr>
          <w:rFonts w:hint="eastAsia" w:asciiTheme="minorEastAsia" w:hAnsiTheme="minorEastAsia" w:eastAsiaTheme="minorEastAsia" w:cstheme="minorEastAsia"/>
          <w:sz w:val="28"/>
          <w:szCs w:val="28"/>
          <w:lang w:val="en-US" w:eastAsia="zh-CN"/>
        </w:rPr>
        <w:t>检查者</w:t>
      </w:r>
      <w:r>
        <w:rPr>
          <w:rFonts w:hint="eastAsia" w:asciiTheme="minorEastAsia" w:hAnsiTheme="minorEastAsia" w:cstheme="minorEastAsia"/>
          <w:sz w:val="28"/>
          <w:szCs w:val="28"/>
          <w:lang w:val="en-US" w:eastAsia="zh-CN"/>
        </w:rPr>
        <w:t>，被检查者可通过手柄选择某视力行的详细检查界面或让检查者协助选择视力行进入详细检查界面，待检查者操作完后</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此项检查</w:t>
      </w:r>
      <w:r>
        <w:rPr>
          <w:rFonts w:hint="eastAsia" w:asciiTheme="minorEastAsia" w:hAnsiTheme="minorEastAsia" w:eastAsiaTheme="minorEastAsia" w:cstheme="minorEastAsia"/>
          <w:sz w:val="28"/>
          <w:szCs w:val="28"/>
          <w:lang w:val="en-US" w:eastAsia="zh-CN"/>
        </w:rPr>
        <w:t>结束（如下图所示）。</w:t>
      </w:r>
    </w:p>
    <w:p>
      <w:pPr>
        <w:numPr>
          <w:numId w:val="0"/>
        </w:numPr>
        <w:jc w:val="both"/>
      </w:pPr>
      <w:r>
        <w:drawing>
          <wp:inline distT="0" distB="0" distL="114300" distR="114300">
            <wp:extent cx="5271770" cy="3027680"/>
            <wp:effectExtent l="0" t="0" r="127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271770" cy="3027680"/>
                    </a:xfrm>
                    <a:prstGeom prst="rect">
                      <a:avLst/>
                    </a:prstGeom>
                    <a:noFill/>
                    <a:ln>
                      <a:noFill/>
                    </a:ln>
                  </pic:spPr>
                </pic:pic>
              </a:graphicData>
            </a:graphic>
          </wp:inline>
        </w:drawing>
      </w:r>
    </w:p>
    <w:p>
      <w:pPr>
        <w:numPr>
          <w:ilvl w:val="0"/>
          <w:numId w:val="0"/>
        </w:numPr>
        <w:ind w:firstLine="560" w:firstLineChars="200"/>
        <w:jc w:val="center"/>
      </w:pP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视力检查</w:t>
      </w:r>
      <w:r>
        <w:rPr>
          <w:rFonts w:hint="eastAsia" w:asciiTheme="minorEastAsia" w:hAnsiTheme="minorEastAsia" w:eastAsiaTheme="minorEastAsia" w:cstheme="minorEastAsia"/>
          <w:sz w:val="28"/>
          <w:szCs w:val="28"/>
          <w:lang w:val="en-US" w:eastAsia="zh-CN"/>
        </w:rPr>
        <w:t>界面)</w:t>
      </w:r>
      <w:bookmarkStart w:id="0" w:name="_GoBack"/>
      <w:bookmarkEnd w:id="0"/>
    </w:p>
    <w:p>
      <w:pPr>
        <w:numPr>
          <w:numId w:val="0"/>
        </w:numPr>
        <w:jc w:val="both"/>
        <w:rPr>
          <w:rFonts w:hint="default"/>
          <w:lang w:val="en-US" w:eastAsia="zh-CN"/>
        </w:rPr>
      </w:pPr>
      <w:r>
        <w:drawing>
          <wp:inline distT="0" distB="0" distL="114300" distR="114300">
            <wp:extent cx="5269230" cy="3251200"/>
            <wp:effectExtent l="0" t="0" r="3810" b="1016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5269230" cy="3251200"/>
                    </a:xfrm>
                    <a:prstGeom prst="rect">
                      <a:avLst/>
                    </a:prstGeom>
                    <a:noFill/>
                    <a:ln>
                      <a:noFill/>
                    </a:ln>
                  </pic:spPr>
                </pic:pic>
              </a:graphicData>
            </a:graphic>
          </wp:inline>
        </w:drawing>
      </w:r>
    </w:p>
    <w:p>
      <w:pPr>
        <w:numPr>
          <w:ilvl w:val="0"/>
          <w:numId w:val="0"/>
        </w:numPr>
        <w:ind w:firstLine="560" w:firstLineChars="200"/>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视力行详情</w:t>
      </w:r>
      <w:r>
        <w:rPr>
          <w:rFonts w:hint="eastAsia" w:asciiTheme="minorEastAsia" w:hAnsiTheme="minorEastAsia" w:eastAsiaTheme="minorEastAsia" w:cstheme="minorEastAsia"/>
          <w:sz w:val="28"/>
          <w:szCs w:val="28"/>
          <w:lang w:val="en-US" w:eastAsia="zh-CN"/>
        </w:rPr>
        <w:t>界面)</w:t>
      </w:r>
    </w:p>
    <w:p>
      <w:pPr>
        <w:numPr>
          <w:numId w:val="0"/>
        </w:numPr>
        <w:jc w:val="both"/>
        <w:rPr>
          <w:rFonts w:hint="default" w:asciiTheme="minorEastAsia" w:hAnsiTheme="minorEastAsia" w:cstheme="minorEastAsia"/>
          <w:sz w:val="28"/>
          <w:szCs w:val="28"/>
          <w:lang w:val="en-US" w:eastAsia="zh-CN"/>
        </w:rPr>
      </w:pPr>
    </w:p>
    <w:p>
      <w:pPr>
        <w:numPr>
          <w:ilvl w:val="0"/>
          <w:numId w:val="0"/>
        </w:numPr>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2</w:t>
      </w:r>
      <w:r>
        <w:rPr>
          <w:rFonts w:hint="eastAsia" w:asciiTheme="minorEastAsia" w:hAnsiTheme="minorEastAsia" w:eastAsiaTheme="minorEastAsia" w:cstheme="minorEastAsia"/>
          <w:sz w:val="28"/>
          <w:szCs w:val="28"/>
          <w:lang w:val="en-US" w:eastAsia="zh-CN"/>
        </w:rPr>
        <w:t>、同时视检查：检查者</w:t>
      </w:r>
      <w:r>
        <w:rPr>
          <w:rFonts w:hint="eastAsia" w:asciiTheme="minorEastAsia" w:hAnsiTheme="minorEastAsia" w:cstheme="minorEastAsia"/>
          <w:sz w:val="28"/>
          <w:szCs w:val="28"/>
          <w:lang w:val="en-US" w:eastAsia="zh-CN"/>
        </w:rPr>
        <w:t>调出</w:t>
      </w:r>
      <w:r>
        <w:rPr>
          <w:rFonts w:hint="eastAsia" w:asciiTheme="minorEastAsia" w:hAnsiTheme="minorEastAsia" w:eastAsiaTheme="minorEastAsia" w:cstheme="minorEastAsia"/>
          <w:sz w:val="28"/>
          <w:szCs w:val="28"/>
          <w:lang w:val="en-US" w:eastAsia="zh-CN"/>
        </w:rPr>
        <w:t>“同时视检查”界面</w:t>
      </w:r>
      <w:r>
        <w:rPr>
          <w:rFonts w:hint="eastAsia" w:asciiTheme="minorEastAsia" w:hAnsiTheme="minorEastAsia" w:cstheme="minorEastAsia"/>
          <w:sz w:val="28"/>
          <w:szCs w:val="28"/>
          <w:lang w:val="en-US" w:eastAsia="zh-CN"/>
        </w:rPr>
        <w:t>后</w:t>
      </w:r>
      <w:r>
        <w:rPr>
          <w:rFonts w:hint="eastAsia" w:asciiTheme="minorEastAsia" w:hAnsiTheme="minorEastAsia" w:eastAsiaTheme="minorEastAsia" w:cstheme="minorEastAsia"/>
          <w:sz w:val="28"/>
          <w:szCs w:val="28"/>
          <w:lang w:val="en-US" w:eastAsia="zh-CN"/>
        </w:rPr>
        <w:t>，被检查者</w:t>
      </w:r>
      <w:r>
        <w:rPr>
          <w:rFonts w:hint="eastAsia" w:asciiTheme="minorEastAsia" w:hAnsiTheme="minorEastAsia" w:cstheme="minorEastAsia"/>
          <w:sz w:val="28"/>
          <w:szCs w:val="28"/>
          <w:lang w:val="en-US" w:eastAsia="zh-CN"/>
        </w:rPr>
        <w:t>根据检查者的引导操作，观看检查界面中是否能</w:t>
      </w:r>
      <w:r>
        <w:rPr>
          <w:rFonts w:hint="eastAsia" w:asciiTheme="minorEastAsia" w:hAnsiTheme="minorEastAsia" w:eastAsiaTheme="minorEastAsia" w:cstheme="minorEastAsia"/>
          <w:sz w:val="28"/>
          <w:szCs w:val="28"/>
          <w:lang w:val="en-US" w:eastAsia="zh-CN"/>
        </w:rPr>
        <w:t>看见老虎和笼子，</w:t>
      </w:r>
      <w:r>
        <w:rPr>
          <w:rFonts w:hint="eastAsia" w:asciiTheme="minorEastAsia" w:hAnsiTheme="minorEastAsia" w:eastAsiaTheme="minorEastAsia" w:cstheme="minorEastAsia"/>
          <w:color w:val="auto"/>
          <w:sz w:val="28"/>
          <w:szCs w:val="28"/>
          <w:lang w:val="en-US" w:eastAsia="zh-CN"/>
        </w:rPr>
        <w:t>如能看见老虎</w:t>
      </w:r>
      <w:r>
        <w:rPr>
          <w:rFonts w:hint="eastAsia" w:asciiTheme="minorEastAsia" w:hAnsiTheme="minorEastAsia" w:cstheme="minorEastAsia"/>
          <w:color w:val="auto"/>
          <w:sz w:val="28"/>
          <w:szCs w:val="28"/>
          <w:lang w:val="en-US" w:eastAsia="zh-CN"/>
        </w:rPr>
        <w:t>和笼子</w:t>
      </w:r>
      <w:r>
        <w:rPr>
          <w:rFonts w:hint="eastAsia" w:asciiTheme="minorEastAsia" w:hAnsiTheme="minorEastAsia" w:eastAsiaTheme="minorEastAsia" w:cstheme="minorEastAsia"/>
          <w:color w:val="auto"/>
          <w:sz w:val="28"/>
          <w:szCs w:val="28"/>
          <w:lang w:val="en-US" w:eastAsia="zh-CN"/>
        </w:rPr>
        <w:t>，则</w:t>
      </w:r>
      <w:r>
        <w:rPr>
          <w:rFonts w:hint="eastAsia" w:asciiTheme="minorEastAsia" w:hAnsiTheme="minorEastAsia" w:eastAsiaTheme="minorEastAsia" w:cstheme="minorEastAsia"/>
          <w:sz w:val="28"/>
          <w:szCs w:val="28"/>
          <w:lang w:val="en-US" w:eastAsia="zh-CN"/>
        </w:rPr>
        <w:t>通过手柄或</w:t>
      </w:r>
      <w:r>
        <w:rPr>
          <w:rFonts w:hint="eastAsia" w:asciiTheme="minorEastAsia" w:hAnsiTheme="minorEastAsia" w:cstheme="minorEastAsia"/>
          <w:sz w:val="28"/>
          <w:szCs w:val="28"/>
          <w:lang w:val="en-US" w:eastAsia="zh-CN"/>
        </w:rPr>
        <w:t>在</w:t>
      </w:r>
      <w:r>
        <w:rPr>
          <w:rFonts w:hint="eastAsia" w:asciiTheme="minorEastAsia" w:hAnsiTheme="minorEastAsia" w:eastAsiaTheme="minorEastAsia" w:cstheme="minorEastAsia"/>
          <w:sz w:val="28"/>
          <w:szCs w:val="28"/>
          <w:lang w:val="en-US" w:eastAsia="zh-CN"/>
        </w:rPr>
        <w:t>检查者</w:t>
      </w:r>
      <w:r>
        <w:rPr>
          <w:rFonts w:hint="eastAsia" w:asciiTheme="minorEastAsia" w:hAnsiTheme="minorEastAsia" w:cstheme="minorEastAsia"/>
          <w:sz w:val="28"/>
          <w:szCs w:val="28"/>
          <w:lang w:val="en-US" w:eastAsia="zh-CN"/>
        </w:rPr>
        <w:t>的</w:t>
      </w:r>
      <w:r>
        <w:rPr>
          <w:rFonts w:hint="eastAsia" w:asciiTheme="minorEastAsia" w:hAnsiTheme="minorEastAsia" w:eastAsiaTheme="minorEastAsia" w:cstheme="minorEastAsia"/>
          <w:sz w:val="28"/>
          <w:szCs w:val="28"/>
          <w:lang w:val="en-US" w:eastAsia="zh-CN"/>
        </w:rPr>
        <w:t>协助</w:t>
      </w:r>
      <w:r>
        <w:rPr>
          <w:rFonts w:hint="eastAsia" w:asciiTheme="minorEastAsia" w:hAnsiTheme="minorEastAsia" w:cstheme="minorEastAsia"/>
          <w:sz w:val="28"/>
          <w:szCs w:val="28"/>
          <w:lang w:val="en-US" w:eastAsia="zh-CN"/>
        </w:rPr>
        <w:t>下</w:t>
      </w:r>
      <w:r>
        <w:rPr>
          <w:rFonts w:hint="eastAsia" w:asciiTheme="minorEastAsia" w:hAnsiTheme="minorEastAsia" w:eastAsiaTheme="minorEastAsia" w:cstheme="minorEastAsia"/>
          <w:sz w:val="28"/>
          <w:szCs w:val="28"/>
          <w:lang w:val="en-US" w:eastAsia="zh-CN"/>
        </w:rPr>
        <w:t>将老虎</w:t>
      </w:r>
      <w:r>
        <w:rPr>
          <w:rFonts w:hint="eastAsia" w:asciiTheme="minorEastAsia" w:hAnsiTheme="minorEastAsia" w:cstheme="minorEastAsia"/>
          <w:sz w:val="28"/>
          <w:szCs w:val="28"/>
          <w:lang w:val="en-US" w:eastAsia="zh-CN"/>
        </w:rPr>
        <w:t>或笼子</w:t>
      </w:r>
      <w:r>
        <w:rPr>
          <w:rFonts w:hint="eastAsia" w:asciiTheme="minorEastAsia" w:hAnsiTheme="minorEastAsia" w:eastAsiaTheme="minorEastAsia" w:cstheme="minorEastAsia"/>
          <w:sz w:val="28"/>
          <w:szCs w:val="28"/>
          <w:lang w:val="en-US" w:eastAsia="zh-CN"/>
        </w:rPr>
        <w:t>移动到笼子</w:t>
      </w:r>
      <w:r>
        <w:rPr>
          <w:rFonts w:hint="eastAsia" w:asciiTheme="minorEastAsia" w:hAnsiTheme="minorEastAsia" w:cstheme="minorEastAsia"/>
          <w:sz w:val="28"/>
          <w:szCs w:val="28"/>
          <w:lang w:val="en-US" w:eastAsia="zh-CN"/>
        </w:rPr>
        <w:t>或老虎</w:t>
      </w:r>
      <w:r>
        <w:rPr>
          <w:rFonts w:hint="eastAsia" w:asciiTheme="minorEastAsia" w:hAnsiTheme="minorEastAsia" w:eastAsiaTheme="minorEastAsia" w:cstheme="minorEastAsia"/>
          <w:sz w:val="28"/>
          <w:szCs w:val="28"/>
          <w:lang w:val="en-US" w:eastAsia="zh-CN"/>
        </w:rPr>
        <w:t>中心位置（红色中心点重叠），移动完后</w:t>
      </w:r>
      <w:r>
        <w:rPr>
          <w:rFonts w:hint="eastAsia" w:asciiTheme="minorEastAsia" w:hAnsiTheme="minorEastAsia" w:cstheme="minorEastAsia"/>
          <w:sz w:val="28"/>
          <w:szCs w:val="28"/>
          <w:lang w:val="en-US" w:eastAsia="zh-CN"/>
        </w:rPr>
        <w:t>告知</w:t>
      </w:r>
      <w:r>
        <w:rPr>
          <w:rFonts w:hint="eastAsia" w:asciiTheme="minorEastAsia" w:hAnsiTheme="minorEastAsia" w:eastAsiaTheme="minorEastAsia" w:cstheme="minorEastAsia"/>
          <w:sz w:val="28"/>
          <w:szCs w:val="28"/>
          <w:lang w:val="en-US" w:eastAsia="zh-CN"/>
        </w:rPr>
        <w:t>检查者</w:t>
      </w:r>
      <w:r>
        <w:rPr>
          <w:rFonts w:hint="eastAsia" w:asciiTheme="minorEastAsia" w:hAnsiTheme="minorEastAsia" w:cstheme="minorEastAsia"/>
          <w:sz w:val="28"/>
          <w:szCs w:val="28"/>
          <w:lang w:val="en-US" w:eastAsia="zh-CN"/>
        </w:rPr>
        <w:t>，待检查者操作完后</w:t>
      </w:r>
      <w:r>
        <w:rPr>
          <w:rFonts w:hint="eastAsia" w:asciiTheme="minorEastAsia" w:hAnsiTheme="minorEastAsia" w:eastAsiaTheme="minorEastAsia" w:cstheme="minorEastAsia"/>
          <w:sz w:val="28"/>
          <w:szCs w:val="28"/>
          <w:lang w:val="en-US" w:eastAsia="zh-CN"/>
        </w:rPr>
        <w:t>，再通过手柄或</w:t>
      </w:r>
      <w:r>
        <w:rPr>
          <w:rFonts w:hint="eastAsia" w:asciiTheme="minorEastAsia" w:hAnsiTheme="minorEastAsia" w:cstheme="minorEastAsia"/>
          <w:sz w:val="28"/>
          <w:szCs w:val="28"/>
          <w:lang w:val="en-US" w:eastAsia="zh-CN"/>
        </w:rPr>
        <w:t>在</w:t>
      </w:r>
      <w:r>
        <w:rPr>
          <w:rFonts w:hint="eastAsia" w:asciiTheme="minorEastAsia" w:hAnsiTheme="minorEastAsia" w:eastAsiaTheme="minorEastAsia" w:cstheme="minorEastAsia"/>
          <w:sz w:val="28"/>
          <w:szCs w:val="28"/>
          <w:lang w:val="en-US" w:eastAsia="zh-CN"/>
        </w:rPr>
        <w:t>检查者</w:t>
      </w:r>
      <w:r>
        <w:rPr>
          <w:rFonts w:hint="eastAsia" w:asciiTheme="minorEastAsia" w:hAnsiTheme="minorEastAsia" w:cstheme="minorEastAsia"/>
          <w:sz w:val="28"/>
          <w:szCs w:val="28"/>
          <w:lang w:val="en-US" w:eastAsia="zh-CN"/>
        </w:rPr>
        <w:t>的</w:t>
      </w:r>
      <w:r>
        <w:rPr>
          <w:rFonts w:hint="eastAsia" w:asciiTheme="minorEastAsia" w:hAnsiTheme="minorEastAsia" w:eastAsiaTheme="minorEastAsia" w:cstheme="minorEastAsia"/>
          <w:sz w:val="28"/>
          <w:szCs w:val="28"/>
          <w:lang w:val="en-US" w:eastAsia="zh-CN"/>
        </w:rPr>
        <w:t>协助</w:t>
      </w:r>
      <w:r>
        <w:rPr>
          <w:rFonts w:hint="eastAsia" w:asciiTheme="minorEastAsia" w:hAnsiTheme="minorEastAsia" w:cstheme="minorEastAsia"/>
          <w:sz w:val="28"/>
          <w:szCs w:val="28"/>
          <w:lang w:val="en-US" w:eastAsia="zh-CN"/>
        </w:rPr>
        <w:t>下</w:t>
      </w:r>
      <w:r>
        <w:rPr>
          <w:rFonts w:hint="eastAsia" w:asciiTheme="minorEastAsia" w:hAnsiTheme="minorEastAsia" w:eastAsiaTheme="minorEastAsia" w:cstheme="minorEastAsia"/>
          <w:sz w:val="28"/>
          <w:szCs w:val="28"/>
          <w:lang w:val="en-US" w:eastAsia="zh-CN"/>
        </w:rPr>
        <w:t>将老虎</w:t>
      </w:r>
      <w:r>
        <w:rPr>
          <w:rFonts w:hint="eastAsia" w:asciiTheme="minorEastAsia" w:hAnsiTheme="minorEastAsia" w:cstheme="minorEastAsia"/>
          <w:sz w:val="28"/>
          <w:szCs w:val="28"/>
          <w:lang w:val="en-US" w:eastAsia="zh-CN"/>
        </w:rPr>
        <w:t>或笼子</w:t>
      </w:r>
      <w:r>
        <w:rPr>
          <w:rFonts w:hint="eastAsia" w:asciiTheme="minorEastAsia" w:hAnsiTheme="minorEastAsia" w:eastAsiaTheme="minorEastAsia" w:cstheme="minorEastAsia"/>
          <w:sz w:val="28"/>
          <w:szCs w:val="28"/>
          <w:lang w:val="en-US" w:eastAsia="zh-CN"/>
        </w:rPr>
        <w:t>移动到笼子</w:t>
      </w:r>
      <w:r>
        <w:rPr>
          <w:rFonts w:hint="eastAsia" w:asciiTheme="minorEastAsia" w:hAnsiTheme="minorEastAsia" w:cstheme="minorEastAsia"/>
          <w:sz w:val="28"/>
          <w:szCs w:val="28"/>
          <w:lang w:val="en-US" w:eastAsia="zh-CN"/>
        </w:rPr>
        <w:t>或老虎</w:t>
      </w:r>
      <w:r>
        <w:rPr>
          <w:rFonts w:hint="eastAsia" w:asciiTheme="minorEastAsia" w:hAnsiTheme="minorEastAsia" w:eastAsiaTheme="minorEastAsia" w:cstheme="minorEastAsia"/>
          <w:sz w:val="28"/>
          <w:szCs w:val="28"/>
          <w:lang w:val="en-US" w:eastAsia="zh-CN"/>
        </w:rPr>
        <w:t>中心位置（红色中心点重叠），移动完后</w:t>
      </w:r>
      <w:r>
        <w:rPr>
          <w:rFonts w:hint="eastAsia" w:asciiTheme="minorEastAsia" w:hAnsiTheme="minorEastAsia" w:cstheme="minorEastAsia"/>
          <w:sz w:val="28"/>
          <w:szCs w:val="28"/>
          <w:lang w:val="en-US" w:eastAsia="zh-CN"/>
        </w:rPr>
        <w:t>告知</w:t>
      </w:r>
      <w:r>
        <w:rPr>
          <w:rFonts w:hint="eastAsia" w:asciiTheme="minorEastAsia" w:hAnsiTheme="minorEastAsia" w:eastAsiaTheme="minorEastAsia" w:cstheme="minorEastAsia"/>
          <w:sz w:val="28"/>
          <w:szCs w:val="28"/>
          <w:lang w:val="en-US" w:eastAsia="zh-CN"/>
        </w:rPr>
        <w:t>检查者，</w:t>
      </w:r>
      <w:r>
        <w:rPr>
          <w:rFonts w:hint="eastAsia" w:asciiTheme="minorEastAsia" w:hAnsiTheme="minorEastAsia" w:cstheme="minorEastAsia"/>
          <w:sz w:val="28"/>
          <w:szCs w:val="28"/>
          <w:lang w:val="en-US" w:eastAsia="zh-CN"/>
        </w:rPr>
        <w:t>此项检查</w:t>
      </w:r>
      <w:r>
        <w:rPr>
          <w:rFonts w:hint="eastAsia" w:asciiTheme="minorEastAsia" w:hAnsiTheme="minorEastAsia" w:eastAsiaTheme="minorEastAsia" w:cstheme="minorEastAsia"/>
          <w:sz w:val="28"/>
          <w:szCs w:val="28"/>
          <w:lang w:val="en-US" w:eastAsia="zh-CN"/>
        </w:rPr>
        <w:t>结束（如下图所示）。</w:t>
      </w:r>
    </w:p>
    <w:p>
      <w:pPr>
        <w:numPr>
          <w:ilvl w:val="0"/>
          <w:numId w:val="0"/>
        </w:numPr>
        <w:ind w:firstLine="560" w:firstLineChars="20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drawing>
          <wp:inline distT="0" distB="0" distL="114300" distR="114300">
            <wp:extent cx="5266690" cy="5852160"/>
            <wp:effectExtent l="0" t="0" r="6350" b="0"/>
            <wp:docPr id="14" name="图片 14" descr="同时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同时视"/>
                    <pic:cNvPicPr>
                      <a:picLocks noChangeAspect="1"/>
                    </pic:cNvPicPr>
                  </pic:nvPicPr>
                  <pic:blipFill>
                    <a:blip r:embed="rId6"/>
                    <a:stretch>
                      <a:fillRect/>
                    </a:stretch>
                  </pic:blipFill>
                  <pic:spPr>
                    <a:xfrm>
                      <a:off x="0" y="0"/>
                      <a:ext cx="5266690" cy="5852160"/>
                    </a:xfrm>
                    <a:prstGeom prst="rect">
                      <a:avLst/>
                    </a:prstGeom>
                  </pic:spPr>
                </pic:pic>
              </a:graphicData>
            </a:graphic>
          </wp:inline>
        </w:drawing>
      </w:r>
    </w:p>
    <w:p>
      <w:pPr>
        <w:numPr>
          <w:ilvl w:val="0"/>
          <w:numId w:val="0"/>
        </w:numPr>
        <w:ind w:firstLine="560" w:firstLineChars="200"/>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同时视检查</w:t>
      </w:r>
      <w:r>
        <w:rPr>
          <w:rFonts w:hint="eastAsia" w:asciiTheme="minorEastAsia" w:hAnsiTheme="minorEastAsia" w:eastAsiaTheme="minorEastAsia" w:cstheme="minorEastAsia"/>
          <w:sz w:val="28"/>
          <w:szCs w:val="28"/>
          <w:lang w:val="en-US" w:eastAsia="zh-CN"/>
        </w:rPr>
        <w:t>界面)</w:t>
      </w:r>
    </w:p>
    <w:p>
      <w:pPr>
        <w:numPr>
          <w:ilvl w:val="0"/>
          <w:numId w:val="0"/>
        </w:numPr>
        <w:ind w:left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3、</w:t>
      </w:r>
      <w:r>
        <w:rPr>
          <w:rFonts w:hint="eastAsia" w:asciiTheme="minorEastAsia" w:hAnsiTheme="minorEastAsia" w:eastAsiaTheme="minorEastAsia" w:cstheme="minorEastAsia"/>
          <w:sz w:val="28"/>
          <w:szCs w:val="28"/>
          <w:lang w:val="en-US" w:eastAsia="zh-CN"/>
        </w:rPr>
        <w:t>HESS屏检查：检查者</w:t>
      </w:r>
      <w:r>
        <w:rPr>
          <w:rFonts w:hint="eastAsia" w:asciiTheme="minorEastAsia" w:hAnsiTheme="minorEastAsia" w:cstheme="minorEastAsia"/>
          <w:sz w:val="28"/>
          <w:szCs w:val="28"/>
          <w:lang w:val="en-US" w:eastAsia="zh-CN"/>
        </w:rPr>
        <w:t>调出</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HESS屏</w:t>
      </w:r>
      <w:r>
        <w:rPr>
          <w:rFonts w:hint="eastAsia" w:asciiTheme="minorEastAsia" w:hAnsiTheme="minorEastAsia" w:eastAsiaTheme="minorEastAsia" w:cstheme="minorEastAsia"/>
          <w:sz w:val="28"/>
          <w:szCs w:val="28"/>
          <w:lang w:val="en-US" w:eastAsia="zh-CN"/>
        </w:rPr>
        <w:t>检查”界面</w:t>
      </w:r>
      <w:r>
        <w:rPr>
          <w:rFonts w:hint="eastAsia" w:asciiTheme="minorEastAsia" w:hAnsiTheme="minorEastAsia" w:cstheme="minorEastAsia"/>
          <w:sz w:val="28"/>
          <w:szCs w:val="28"/>
          <w:lang w:val="en-US" w:eastAsia="zh-CN"/>
        </w:rPr>
        <w:t>后</w:t>
      </w:r>
      <w:r>
        <w:rPr>
          <w:rFonts w:hint="eastAsia" w:asciiTheme="minorEastAsia" w:hAnsiTheme="minorEastAsia" w:eastAsiaTheme="minorEastAsia" w:cstheme="minorEastAsia"/>
          <w:sz w:val="28"/>
          <w:szCs w:val="28"/>
          <w:lang w:val="en-US" w:eastAsia="zh-CN"/>
        </w:rPr>
        <w:t>，被检查者</w:t>
      </w:r>
      <w:r>
        <w:rPr>
          <w:rFonts w:hint="eastAsia" w:asciiTheme="minorEastAsia" w:hAnsiTheme="minorEastAsia" w:cstheme="minorEastAsia"/>
          <w:sz w:val="28"/>
          <w:szCs w:val="28"/>
          <w:lang w:val="en-US" w:eastAsia="zh-CN"/>
        </w:rPr>
        <w:t>根据检查者的引导操作</w:t>
      </w:r>
      <w:r>
        <w:rPr>
          <w:rFonts w:hint="eastAsia" w:asciiTheme="minorEastAsia" w:hAnsiTheme="minorEastAsia" w:eastAsiaTheme="minorEastAsia" w:cstheme="minorEastAsia"/>
          <w:sz w:val="28"/>
          <w:szCs w:val="28"/>
          <w:lang w:val="en-US" w:eastAsia="zh-CN"/>
        </w:rPr>
        <w:t>，先检查左眼，被检查者通过手柄将光标依次移动至</w:t>
      </w:r>
      <w:r>
        <w:rPr>
          <w:rFonts w:hint="eastAsia" w:asciiTheme="minorEastAsia" w:hAnsiTheme="minorEastAsia" w:eastAsiaTheme="minorEastAsia" w:cstheme="minorEastAsia"/>
          <w:color w:val="auto"/>
          <w:sz w:val="28"/>
          <w:szCs w:val="28"/>
          <w:lang w:val="en-US" w:eastAsia="zh-CN"/>
        </w:rPr>
        <w:t>1、3、5、7、9、11、13、15号</w:t>
      </w:r>
      <w:r>
        <w:rPr>
          <w:rFonts w:hint="eastAsia" w:asciiTheme="minorEastAsia" w:hAnsiTheme="minorEastAsia" w:eastAsiaTheme="minorEastAsia" w:cstheme="minorEastAsia"/>
          <w:sz w:val="28"/>
          <w:szCs w:val="28"/>
          <w:lang w:val="en-US" w:eastAsia="zh-CN"/>
        </w:rPr>
        <w:t>蓝色</w:t>
      </w:r>
      <w:r>
        <w:rPr>
          <w:rFonts w:hint="eastAsia" w:asciiTheme="minorEastAsia" w:hAnsiTheme="minorEastAsia" w:eastAsiaTheme="minorEastAsia" w:cstheme="minorEastAsia"/>
          <w:color w:val="auto"/>
          <w:sz w:val="28"/>
          <w:szCs w:val="28"/>
          <w:lang w:val="en-US" w:eastAsia="zh-CN"/>
        </w:rPr>
        <w:t>球中心位置并点击手柄上的确认按钮</w:t>
      </w:r>
      <w:r>
        <w:rPr>
          <w:rFonts w:hint="eastAsia" w:asciiTheme="minorEastAsia" w:hAnsiTheme="minorEastAsia" w:cstheme="minorEastAsia"/>
          <w:color w:val="auto"/>
          <w:sz w:val="28"/>
          <w:szCs w:val="28"/>
          <w:lang w:val="en-US" w:eastAsia="zh-CN"/>
        </w:rPr>
        <w:t>来选中</w:t>
      </w:r>
      <w:r>
        <w:rPr>
          <w:rFonts w:hint="eastAsia" w:asciiTheme="minorEastAsia" w:hAnsiTheme="minorEastAsia" w:eastAsiaTheme="minorEastAsia" w:cstheme="minorEastAsia"/>
          <w:color w:val="auto"/>
          <w:sz w:val="28"/>
          <w:szCs w:val="28"/>
          <w:lang w:val="en-US" w:eastAsia="zh-CN"/>
        </w:rPr>
        <w:t>，8个球全部点击后会自动连接成</w:t>
      </w:r>
      <w:r>
        <w:rPr>
          <w:rFonts w:hint="eastAsia" w:asciiTheme="minorEastAsia" w:hAnsiTheme="minorEastAsia" w:cstheme="minorEastAsia"/>
          <w:color w:val="auto"/>
          <w:sz w:val="28"/>
          <w:szCs w:val="28"/>
          <w:lang w:val="en-US" w:eastAsia="zh-CN"/>
        </w:rPr>
        <w:t>形</w:t>
      </w:r>
      <w:r>
        <w:rPr>
          <w:rFonts w:hint="eastAsia" w:asciiTheme="minorEastAsia" w:hAnsiTheme="minorEastAsia" w:eastAsiaTheme="minorEastAsia" w:cstheme="minorEastAsia"/>
          <w:color w:val="auto"/>
          <w:sz w:val="28"/>
          <w:szCs w:val="28"/>
          <w:lang w:val="en-US" w:eastAsia="zh-CN"/>
        </w:rPr>
        <w:t>，</w:t>
      </w:r>
      <w:r>
        <w:rPr>
          <w:rFonts w:hint="eastAsia" w:asciiTheme="minorEastAsia" w:hAnsiTheme="minorEastAsia" w:cstheme="minorEastAsia"/>
          <w:color w:val="auto"/>
          <w:sz w:val="28"/>
          <w:szCs w:val="28"/>
          <w:lang w:val="en-US" w:eastAsia="zh-CN"/>
        </w:rPr>
        <w:t>然后自动进入右眼检查界面，</w:t>
      </w:r>
      <w:r>
        <w:rPr>
          <w:rFonts w:hint="eastAsia" w:asciiTheme="minorEastAsia" w:hAnsiTheme="minorEastAsia" w:eastAsiaTheme="minorEastAsia" w:cstheme="minorEastAsia"/>
          <w:sz w:val="28"/>
          <w:szCs w:val="28"/>
          <w:lang w:val="en-US" w:eastAsia="zh-CN"/>
        </w:rPr>
        <w:t>被检查者</w:t>
      </w:r>
      <w:r>
        <w:rPr>
          <w:rFonts w:hint="eastAsia" w:asciiTheme="minorEastAsia" w:hAnsiTheme="minorEastAsia" w:cstheme="minorEastAsia"/>
          <w:sz w:val="28"/>
          <w:szCs w:val="28"/>
          <w:lang w:val="en-US" w:eastAsia="zh-CN"/>
        </w:rPr>
        <w:t>再</w:t>
      </w:r>
      <w:r>
        <w:rPr>
          <w:rFonts w:hint="eastAsia" w:asciiTheme="minorEastAsia" w:hAnsiTheme="minorEastAsia" w:eastAsiaTheme="minorEastAsia" w:cstheme="minorEastAsia"/>
          <w:sz w:val="28"/>
          <w:szCs w:val="28"/>
          <w:lang w:val="en-US" w:eastAsia="zh-CN"/>
        </w:rPr>
        <w:t>通过手柄将光标依次移动至</w:t>
      </w:r>
      <w:r>
        <w:rPr>
          <w:rFonts w:hint="eastAsia" w:asciiTheme="minorEastAsia" w:hAnsiTheme="minorEastAsia" w:eastAsiaTheme="minorEastAsia" w:cstheme="minorEastAsia"/>
          <w:color w:val="auto"/>
          <w:sz w:val="28"/>
          <w:szCs w:val="28"/>
          <w:lang w:val="en-US" w:eastAsia="zh-CN"/>
        </w:rPr>
        <w:t>1、3、5、7、9、11、13、15号</w:t>
      </w:r>
      <w:r>
        <w:rPr>
          <w:rFonts w:hint="eastAsia" w:asciiTheme="minorEastAsia" w:hAnsiTheme="minorEastAsia" w:eastAsiaTheme="minorEastAsia" w:cstheme="minorEastAsia"/>
          <w:sz w:val="28"/>
          <w:szCs w:val="28"/>
          <w:lang w:val="en-US" w:eastAsia="zh-CN"/>
        </w:rPr>
        <w:t>蓝色</w:t>
      </w:r>
      <w:r>
        <w:rPr>
          <w:rFonts w:hint="eastAsia" w:asciiTheme="minorEastAsia" w:hAnsiTheme="minorEastAsia" w:eastAsiaTheme="minorEastAsia" w:cstheme="minorEastAsia"/>
          <w:color w:val="auto"/>
          <w:sz w:val="28"/>
          <w:szCs w:val="28"/>
          <w:lang w:val="en-US" w:eastAsia="zh-CN"/>
        </w:rPr>
        <w:t>球中心位置并点击手柄上的确认按钮</w:t>
      </w:r>
      <w:r>
        <w:rPr>
          <w:rFonts w:hint="eastAsia" w:asciiTheme="minorEastAsia" w:hAnsiTheme="minorEastAsia" w:cstheme="minorEastAsia"/>
          <w:color w:val="auto"/>
          <w:sz w:val="28"/>
          <w:szCs w:val="28"/>
          <w:lang w:val="en-US" w:eastAsia="zh-CN"/>
        </w:rPr>
        <w:t>来选中</w:t>
      </w:r>
      <w:r>
        <w:rPr>
          <w:rFonts w:hint="eastAsia" w:asciiTheme="minorEastAsia" w:hAnsiTheme="minorEastAsia" w:eastAsiaTheme="minorEastAsia" w:cstheme="minorEastAsia"/>
          <w:color w:val="auto"/>
          <w:sz w:val="28"/>
          <w:szCs w:val="28"/>
          <w:lang w:val="en-US" w:eastAsia="zh-CN"/>
        </w:rPr>
        <w:t>，8个球全部点击后会自动连接成</w:t>
      </w:r>
      <w:r>
        <w:rPr>
          <w:rFonts w:hint="eastAsia" w:asciiTheme="minorEastAsia" w:hAnsiTheme="minorEastAsia" w:cstheme="minorEastAsia"/>
          <w:color w:val="auto"/>
          <w:sz w:val="28"/>
          <w:szCs w:val="28"/>
          <w:lang w:val="en-US" w:eastAsia="zh-CN"/>
        </w:rPr>
        <w:t>形</w:t>
      </w:r>
      <w:r>
        <w:rPr>
          <w:rFonts w:hint="eastAsia" w:asciiTheme="minorEastAsia" w:hAnsiTheme="minorEastAsia" w:eastAsiaTheme="minorEastAsia" w:cstheme="minorEastAsia"/>
          <w:color w:val="auto"/>
          <w:sz w:val="28"/>
          <w:szCs w:val="28"/>
          <w:lang w:val="en-US" w:eastAsia="zh-CN"/>
        </w:rPr>
        <w:t>，</w:t>
      </w:r>
      <w:r>
        <w:rPr>
          <w:rFonts w:hint="eastAsia" w:asciiTheme="minorEastAsia" w:hAnsiTheme="minorEastAsia" w:cstheme="minorEastAsia"/>
          <w:color w:val="auto"/>
          <w:sz w:val="28"/>
          <w:szCs w:val="28"/>
          <w:lang w:val="en-US" w:eastAsia="zh-CN"/>
        </w:rPr>
        <w:t>此项检查</w:t>
      </w:r>
      <w:r>
        <w:rPr>
          <w:rFonts w:hint="eastAsia" w:asciiTheme="minorEastAsia" w:hAnsiTheme="minorEastAsia" w:cstheme="minorEastAsia"/>
          <w:sz w:val="28"/>
          <w:szCs w:val="28"/>
          <w:lang w:val="en-US" w:eastAsia="zh-CN"/>
        </w:rPr>
        <w:t>结束</w:t>
      </w:r>
      <w:r>
        <w:rPr>
          <w:rFonts w:hint="eastAsia" w:asciiTheme="minorEastAsia" w:hAnsiTheme="minorEastAsia" w:eastAsiaTheme="minorEastAsia" w:cstheme="minorEastAsia"/>
          <w:sz w:val="28"/>
          <w:szCs w:val="28"/>
          <w:lang w:val="en-US" w:eastAsia="zh-CN"/>
        </w:rPr>
        <w:t>（如下图所示）。</w:t>
      </w:r>
    </w:p>
    <w:p>
      <w:pPr>
        <w:widowControl w:val="0"/>
        <w:numPr>
          <w:ilvl w:val="0"/>
          <w:numId w:val="0"/>
        </w:numPr>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drawing>
          <wp:inline distT="0" distB="0" distL="114300" distR="114300">
            <wp:extent cx="5266690" cy="5852160"/>
            <wp:effectExtent l="0" t="0" r="6350" b="0"/>
            <wp:docPr id="15" name="图片 15" descr="HESS屏左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HESS屏左眼"/>
                    <pic:cNvPicPr>
                      <a:picLocks noChangeAspect="1"/>
                    </pic:cNvPicPr>
                  </pic:nvPicPr>
                  <pic:blipFill>
                    <a:blip r:embed="rId7"/>
                    <a:stretch>
                      <a:fillRect/>
                    </a:stretch>
                  </pic:blipFill>
                  <pic:spPr>
                    <a:xfrm>
                      <a:off x="0" y="0"/>
                      <a:ext cx="5266690" cy="5852160"/>
                    </a:xfrm>
                    <a:prstGeom prst="rect">
                      <a:avLst/>
                    </a:prstGeom>
                  </pic:spPr>
                </pic:pic>
              </a:graphicData>
            </a:graphic>
          </wp:inline>
        </w:drawing>
      </w:r>
    </w:p>
    <w:p>
      <w:pPr>
        <w:widowControl w:val="0"/>
        <w:numPr>
          <w:ilvl w:val="0"/>
          <w:numId w:val="0"/>
        </w:numPr>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HESS屏</w:t>
      </w:r>
      <w:r>
        <w:rPr>
          <w:rFonts w:hint="eastAsia" w:asciiTheme="minorEastAsia" w:hAnsiTheme="minorEastAsia" w:eastAsiaTheme="minorEastAsia" w:cstheme="minorEastAsia"/>
          <w:sz w:val="28"/>
          <w:szCs w:val="28"/>
          <w:lang w:val="en-US" w:eastAsia="zh-CN"/>
        </w:rPr>
        <w:t>检查左眼界面)</w:t>
      </w:r>
    </w:p>
    <w:p>
      <w:pPr>
        <w:widowControl w:val="0"/>
        <w:numPr>
          <w:ilvl w:val="0"/>
          <w:numId w:val="0"/>
        </w:numPr>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drawing>
          <wp:inline distT="0" distB="0" distL="114300" distR="114300">
            <wp:extent cx="5266690" cy="5852160"/>
            <wp:effectExtent l="0" t="0" r="6350" b="0"/>
            <wp:docPr id="17" name="图片 17" descr="HESS屏右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HESS屏右眼"/>
                    <pic:cNvPicPr>
                      <a:picLocks noChangeAspect="1"/>
                    </pic:cNvPicPr>
                  </pic:nvPicPr>
                  <pic:blipFill>
                    <a:blip r:embed="rId8"/>
                    <a:stretch>
                      <a:fillRect/>
                    </a:stretch>
                  </pic:blipFill>
                  <pic:spPr>
                    <a:xfrm>
                      <a:off x="0" y="0"/>
                      <a:ext cx="5266690" cy="5852160"/>
                    </a:xfrm>
                    <a:prstGeom prst="rect">
                      <a:avLst/>
                    </a:prstGeom>
                  </pic:spPr>
                </pic:pic>
              </a:graphicData>
            </a:graphic>
          </wp:inline>
        </w:drawing>
      </w:r>
    </w:p>
    <w:p>
      <w:pPr>
        <w:widowControl w:val="0"/>
        <w:numPr>
          <w:ilvl w:val="0"/>
          <w:numId w:val="0"/>
        </w:numPr>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HESS屏</w:t>
      </w:r>
      <w:r>
        <w:rPr>
          <w:rFonts w:hint="eastAsia" w:asciiTheme="minorEastAsia" w:hAnsiTheme="minorEastAsia" w:eastAsiaTheme="minorEastAsia" w:cstheme="minorEastAsia"/>
          <w:sz w:val="28"/>
          <w:szCs w:val="28"/>
          <w:lang w:val="en-US" w:eastAsia="zh-CN"/>
        </w:rPr>
        <w:t>检查</w:t>
      </w:r>
      <w:r>
        <w:rPr>
          <w:rFonts w:hint="eastAsia" w:asciiTheme="minorEastAsia" w:hAnsiTheme="minorEastAsia" w:cstheme="minorEastAsia"/>
          <w:sz w:val="28"/>
          <w:szCs w:val="28"/>
          <w:lang w:val="en-US" w:eastAsia="zh-CN"/>
        </w:rPr>
        <w:t>右</w:t>
      </w:r>
      <w:r>
        <w:rPr>
          <w:rFonts w:hint="eastAsia" w:asciiTheme="minorEastAsia" w:hAnsiTheme="minorEastAsia" w:eastAsiaTheme="minorEastAsia" w:cstheme="minorEastAsia"/>
          <w:sz w:val="28"/>
          <w:szCs w:val="28"/>
          <w:lang w:val="en-US" w:eastAsia="zh-CN"/>
        </w:rPr>
        <w:t>眼界面)</w:t>
      </w:r>
    </w:p>
    <w:p>
      <w:pPr>
        <w:widowControl w:val="0"/>
        <w:numPr>
          <w:ilvl w:val="0"/>
          <w:numId w:val="0"/>
        </w:numPr>
        <w:jc w:val="both"/>
        <w:rPr>
          <w:rFonts w:hint="eastAsia" w:asciiTheme="minorEastAsia" w:hAnsiTheme="minorEastAsia" w:eastAsiaTheme="minorEastAsia" w:cstheme="minorEastAsia"/>
          <w:sz w:val="28"/>
          <w:szCs w:val="28"/>
          <w:lang w:val="en-US" w:eastAsia="zh-CN"/>
        </w:rPr>
      </w:pPr>
    </w:p>
    <w:p>
      <w:pPr>
        <w:widowControl w:val="0"/>
        <w:numPr>
          <w:ilvl w:val="0"/>
          <w:numId w:val="0"/>
        </w:numPr>
        <w:ind w:left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4、</w:t>
      </w:r>
      <w:r>
        <w:rPr>
          <w:rFonts w:hint="eastAsia" w:asciiTheme="minorEastAsia" w:hAnsiTheme="minorEastAsia" w:eastAsiaTheme="minorEastAsia" w:cstheme="minorEastAsia"/>
          <w:sz w:val="28"/>
          <w:szCs w:val="28"/>
          <w:lang w:val="en-US" w:eastAsia="zh-CN"/>
        </w:rPr>
        <w:t>融合检查：检查者</w:t>
      </w:r>
      <w:r>
        <w:rPr>
          <w:rFonts w:hint="eastAsia" w:asciiTheme="minorEastAsia" w:hAnsiTheme="minorEastAsia" w:cstheme="minorEastAsia"/>
          <w:sz w:val="28"/>
          <w:szCs w:val="28"/>
          <w:lang w:val="en-US" w:eastAsia="zh-CN"/>
        </w:rPr>
        <w:t>调出</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融合</w:t>
      </w:r>
      <w:r>
        <w:rPr>
          <w:rFonts w:hint="eastAsia" w:asciiTheme="minorEastAsia" w:hAnsiTheme="minorEastAsia" w:eastAsiaTheme="minorEastAsia" w:cstheme="minorEastAsia"/>
          <w:sz w:val="28"/>
          <w:szCs w:val="28"/>
          <w:lang w:val="en-US" w:eastAsia="zh-CN"/>
        </w:rPr>
        <w:t>检查”界面</w:t>
      </w:r>
      <w:r>
        <w:rPr>
          <w:rFonts w:hint="eastAsia" w:asciiTheme="minorEastAsia" w:hAnsiTheme="minorEastAsia" w:cstheme="minorEastAsia"/>
          <w:sz w:val="28"/>
          <w:szCs w:val="28"/>
          <w:lang w:val="en-US" w:eastAsia="zh-CN"/>
        </w:rPr>
        <w:t>后</w:t>
      </w:r>
      <w:r>
        <w:rPr>
          <w:rFonts w:hint="eastAsia" w:asciiTheme="minorEastAsia" w:hAnsiTheme="minorEastAsia" w:eastAsiaTheme="minorEastAsia" w:cstheme="minorEastAsia"/>
          <w:sz w:val="28"/>
          <w:szCs w:val="28"/>
          <w:lang w:val="en-US" w:eastAsia="zh-CN"/>
        </w:rPr>
        <w:t>，被检查者</w:t>
      </w:r>
      <w:r>
        <w:rPr>
          <w:rFonts w:hint="eastAsia" w:asciiTheme="minorEastAsia" w:hAnsiTheme="minorEastAsia" w:cstheme="minorEastAsia"/>
          <w:sz w:val="28"/>
          <w:szCs w:val="28"/>
          <w:lang w:val="en-US" w:eastAsia="zh-CN"/>
        </w:rPr>
        <w:t>根据检查者的引导操作</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先检查分开融合，检查开始后，</w:t>
      </w:r>
      <w:r>
        <w:rPr>
          <w:rFonts w:hint="eastAsia" w:asciiTheme="minorEastAsia" w:hAnsiTheme="minorEastAsia" w:eastAsiaTheme="minorEastAsia" w:cstheme="minorEastAsia"/>
          <w:sz w:val="28"/>
          <w:szCs w:val="28"/>
          <w:lang w:val="en-US" w:eastAsia="zh-CN"/>
        </w:rPr>
        <w:t>如何看到界面中的猫一分为二，就反馈给检查者；</w:t>
      </w:r>
      <w:r>
        <w:rPr>
          <w:rFonts w:hint="eastAsia" w:asciiTheme="minorEastAsia" w:hAnsiTheme="minorEastAsia" w:cstheme="minorEastAsia"/>
          <w:sz w:val="28"/>
          <w:szCs w:val="28"/>
          <w:lang w:val="en-US" w:eastAsia="zh-CN"/>
        </w:rPr>
        <w:t>待</w:t>
      </w:r>
      <w:r>
        <w:rPr>
          <w:rFonts w:hint="eastAsia" w:asciiTheme="minorEastAsia" w:hAnsiTheme="minorEastAsia" w:eastAsiaTheme="minorEastAsia" w:cstheme="minorEastAsia"/>
          <w:sz w:val="28"/>
          <w:szCs w:val="28"/>
          <w:lang w:val="en-US" w:eastAsia="zh-CN"/>
        </w:rPr>
        <w:t>检查者</w:t>
      </w:r>
      <w:r>
        <w:rPr>
          <w:rFonts w:hint="eastAsia" w:asciiTheme="minorEastAsia" w:hAnsiTheme="minorEastAsia" w:cstheme="minorEastAsia"/>
          <w:sz w:val="28"/>
          <w:szCs w:val="28"/>
          <w:lang w:val="en-US" w:eastAsia="zh-CN"/>
        </w:rPr>
        <w:t>操作完后</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开始</w:t>
      </w:r>
      <w:r>
        <w:rPr>
          <w:rFonts w:hint="eastAsia" w:asciiTheme="minorEastAsia" w:hAnsiTheme="minorEastAsia" w:eastAsiaTheme="minorEastAsia" w:cstheme="minorEastAsia"/>
          <w:sz w:val="28"/>
          <w:szCs w:val="28"/>
          <w:lang w:val="en-US" w:eastAsia="zh-CN"/>
        </w:rPr>
        <w:t>辐辏</w:t>
      </w:r>
      <w:r>
        <w:rPr>
          <w:rFonts w:hint="eastAsia" w:asciiTheme="minorEastAsia" w:hAnsiTheme="minorEastAsia" w:cstheme="minorEastAsia"/>
          <w:sz w:val="28"/>
          <w:szCs w:val="28"/>
          <w:lang w:val="en-US" w:eastAsia="zh-CN"/>
        </w:rPr>
        <w:t>融合</w:t>
      </w:r>
      <w:r>
        <w:rPr>
          <w:rFonts w:hint="eastAsia" w:asciiTheme="minorEastAsia" w:hAnsiTheme="minorEastAsia" w:eastAsiaTheme="minorEastAsia" w:cstheme="minorEastAsia"/>
          <w:sz w:val="28"/>
          <w:szCs w:val="28"/>
          <w:lang w:val="en-US" w:eastAsia="zh-CN"/>
        </w:rPr>
        <w:t>检查，</w:t>
      </w:r>
      <w:r>
        <w:rPr>
          <w:rFonts w:hint="eastAsia" w:asciiTheme="minorEastAsia" w:hAnsiTheme="minorEastAsia" w:cstheme="minorEastAsia"/>
          <w:sz w:val="28"/>
          <w:szCs w:val="28"/>
          <w:lang w:val="en-US" w:eastAsia="zh-CN"/>
        </w:rPr>
        <w:t>检查开始后，</w:t>
      </w:r>
      <w:r>
        <w:rPr>
          <w:rFonts w:hint="eastAsia" w:asciiTheme="minorEastAsia" w:hAnsiTheme="minorEastAsia" w:eastAsiaTheme="minorEastAsia" w:cstheme="minorEastAsia"/>
          <w:sz w:val="28"/>
          <w:szCs w:val="28"/>
          <w:lang w:val="en-US" w:eastAsia="zh-CN"/>
        </w:rPr>
        <w:t>如何看到界面中的猫一分为二，就反馈给检查者；</w:t>
      </w:r>
      <w:r>
        <w:rPr>
          <w:rFonts w:hint="eastAsia" w:asciiTheme="minorEastAsia" w:hAnsiTheme="minorEastAsia" w:cstheme="minorEastAsia"/>
          <w:sz w:val="28"/>
          <w:szCs w:val="28"/>
          <w:lang w:val="en-US" w:eastAsia="zh-CN"/>
        </w:rPr>
        <w:t>，此项检查结束</w:t>
      </w:r>
      <w:r>
        <w:rPr>
          <w:rFonts w:hint="eastAsia" w:asciiTheme="minorEastAsia" w:hAnsiTheme="minorEastAsia" w:eastAsiaTheme="minorEastAsia" w:cstheme="minorEastAsia"/>
          <w:sz w:val="28"/>
          <w:szCs w:val="28"/>
          <w:lang w:val="en-US" w:eastAsia="zh-CN"/>
        </w:rPr>
        <w:t>（如下图所示）；</w:t>
      </w:r>
    </w:p>
    <w:p>
      <w:pPr>
        <w:widowControl w:val="0"/>
        <w:numPr>
          <w:ilvl w:val="0"/>
          <w:numId w:val="0"/>
        </w:numPr>
        <w:ind w:left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drawing>
          <wp:inline distT="0" distB="0" distL="114300" distR="114300">
            <wp:extent cx="5269230" cy="4608830"/>
            <wp:effectExtent l="0" t="0" r="3810" b="8890"/>
            <wp:docPr id="26" name="图片 26" descr="6X0K3YV%3AU2UWAM3PS_K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6X0K3YV%3AU2UWAM3PS_KGH"/>
                    <pic:cNvPicPr>
                      <a:picLocks noChangeAspect="1"/>
                    </pic:cNvPicPr>
                  </pic:nvPicPr>
                  <pic:blipFill>
                    <a:blip r:embed="rId9"/>
                    <a:stretch>
                      <a:fillRect/>
                    </a:stretch>
                  </pic:blipFill>
                  <pic:spPr>
                    <a:xfrm>
                      <a:off x="0" y="0"/>
                      <a:ext cx="5269230" cy="4608830"/>
                    </a:xfrm>
                    <a:prstGeom prst="rect">
                      <a:avLst/>
                    </a:prstGeom>
                  </pic:spPr>
                </pic:pic>
              </a:graphicData>
            </a:graphic>
          </wp:inline>
        </w:drawing>
      </w:r>
    </w:p>
    <w:p>
      <w:pPr>
        <w:widowControl w:val="0"/>
        <w:numPr>
          <w:ilvl w:val="0"/>
          <w:numId w:val="0"/>
        </w:numPr>
        <w:ind w:leftChars="0"/>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融合</w:t>
      </w:r>
      <w:r>
        <w:rPr>
          <w:rFonts w:hint="eastAsia" w:asciiTheme="minorEastAsia" w:hAnsiTheme="minorEastAsia" w:eastAsiaTheme="minorEastAsia" w:cstheme="minorEastAsia"/>
          <w:sz w:val="28"/>
          <w:szCs w:val="28"/>
          <w:lang w:val="en-US" w:eastAsia="zh-CN"/>
        </w:rPr>
        <w:t>检查界面)</w:t>
      </w:r>
    </w:p>
    <w:p>
      <w:pPr>
        <w:widowControl w:val="0"/>
        <w:numPr>
          <w:numId w:val="0"/>
        </w:numPr>
        <w:ind w:left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lang w:val="en-US" w:eastAsia="zh-CN"/>
        </w:rPr>
        <w:t>立体视检查：检查者</w:t>
      </w:r>
      <w:r>
        <w:rPr>
          <w:rFonts w:hint="eastAsia" w:asciiTheme="minorEastAsia" w:hAnsiTheme="minorEastAsia" w:cstheme="minorEastAsia"/>
          <w:sz w:val="28"/>
          <w:szCs w:val="28"/>
          <w:lang w:val="en-US" w:eastAsia="zh-CN"/>
        </w:rPr>
        <w:t>调出</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立体视</w:t>
      </w:r>
      <w:r>
        <w:rPr>
          <w:rFonts w:hint="eastAsia" w:asciiTheme="minorEastAsia" w:hAnsiTheme="minorEastAsia" w:eastAsiaTheme="minorEastAsia" w:cstheme="minorEastAsia"/>
          <w:sz w:val="28"/>
          <w:szCs w:val="28"/>
          <w:lang w:val="en-US" w:eastAsia="zh-CN"/>
        </w:rPr>
        <w:t>检查”界面</w:t>
      </w:r>
      <w:r>
        <w:rPr>
          <w:rFonts w:hint="eastAsia" w:asciiTheme="minorEastAsia" w:hAnsiTheme="minorEastAsia" w:cstheme="minorEastAsia"/>
          <w:sz w:val="28"/>
          <w:szCs w:val="28"/>
          <w:lang w:val="en-US" w:eastAsia="zh-CN"/>
        </w:rPr>
        <w:t>后</w:t>
      </w:r>
      <w:r>
        <w:rPr>
          <w:rFonts w:hint="eastAsia" w:asciiTheme="minorEastAsia" w:hAnsiTheme="minorEastAsia" w:eastAsiaTheme="minorEastAsia" w:cstheme="minorEastAsia"/>
          <w:sz w:val="28"/>
          <w:szCs w:val="28"/>
          <w:lang w:val="en-US" w:eastAsia="zh-CN"/>
        </w:rPr>
        <w:t>，被检查者</w:t>
      </w:r>
      <w:r>
        <w:rPr>
          <w:rFonts w:hint="eastAsia" w:asciiTheme="minorEastAsia" w:hAnsiTheme="minorEastAsia" w:cstheme="minorEastAsia"/>
          <w:sz w:val="28"/>
          <w:szCs w:val="28"/>
          <w:lang w:val="en-US" w:eastAsia="zh-CN"/>
        </w:rPr>
        <w:t>根据检查者的引导操作</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被检查者</w:t>
      </w:r>
      <w:r>
        <w:rPr>
          <w:rFonts w:hint="eastAsia" w:asciiTheme="minorEastAsia" w:hAnsiTheme="minorEastAsia" w:eastAsiaTheme="minorEastAsia" w:cstheme="minorEastAsia"/>
          <w:sz w:val="28"/>
          <w:szCs w:val="28"/>
          <w:lang w:val="en-US" w:eastAsia="zh-CN"/>
        </w:rPr>
        <w:t>通过控制手柄选出界面中9个距离最近的动物，选中完后，</w:t>
      </w:r>
      <w:r>
        <w:rPr>
          <w:rFonts w:hint="eastAsia" w:asciiTheme="minorEastAsia" w:hAnsiTheme="minorEastAsia" w:cstheme="minorEastAsia"/>
          <w:sz w:val="28"/>
          <w:szCs w:val="28"/>
          <w:lang w:val="en-US" w:eastAsia="zh-CN"/>
        </w:rPr>
        <w:t>反馈给</w:t>
      </w:r>
      <w:r>
        <w:rPr>
          <w:rFonts w:hint="eastAsia" w:asciiTheme="minorEastAsia" w:hAnsiTheme="minorEastAsia" w:eastAsiaTheme="minorEastAsia" w:cstheme="minorEastAsia"/>
          <w:sz w:val="28"/>
          <w:szCs w:val="28"/>
          <w:lang w:val="en-US" w:eastAsia="zh-CN"/>
        </w:rPr>
        <w:t>检查者</w:t>
      </w:r>
      <w:r>
        <w:rPr>
          <w:rFonts w:hint="eastAsia" w:asciiTheme="minorEastAsia" w:hAnsiTheme="minorEastAsia" w:cstheme="minorEastAsia"/>
          <w:sz w:val="28"/>
          <w:szCs w:val="28"/>
          <w:lang w:val="en-US" w:eastAsia="zh-CN"/>
        </w:rPr>
        <w:t>，此项检查结束</w:t>
      </w:r>
      <w:r>
        <w:rPr>
          <w:rFonts w:hint="eastAsia" w:asciiTheme="minorEastAsia" w:hAnsiTheme="minorEastAsia" w:eastAsiaTheme="minorEastAsia" w:cstheme="minorEastAsia"/>
          <w:sz w:val="28"/>
          <w:szCs w:val="28"/>
          <w:lang w:val="en-US" w:eastAsia="zh-CN"/>
        </w:rPr>
        <w:t>（如下图所示）；</w:t>
      </w:r>
    </w:p>
    <w:p>
      <w:pPr>
        <w:widowControl w:val="0"/>
        <w:numPr>
          <w:ilvl w:val="0"/>
          <w:numId w:val="0"/>
        </w:numPr>
        <w:ind w:left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drawing>
          <wp:inline distT="0" distB="0" distL="114300" distR="114300">
            <wp:extent cx="5266690" cy="5852160"/>
            <wp:effectExtent l="0" t="0" r="6350" b="0"/>
            <wp:docPr id="29" name="图片 29" descr="Screenshot_2019.06.21_17.3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Screenshot_2019.06.21_17.38.06"/>
                    <pic:cNvPicPr>
                      <a:picLocks noChangeAspect="1"/>
                    </pic:cNvPicPr>
                  </pic:nvPicPr>
                  <pic:blipFill>
                    <a:blip r:embed="rId10"/>
                    <a:stretch>
                      <a:fillRect/>
                    </a:stretch>
                  </pic:blipFill>
                  <pic:spPr>
                    <a:xfrm>
                      <a:off x="0" y="0"/>
                      <a:ext cx="5266690" cy="5852160"/>
                    </a:xfrm>
                    <a:prstGeom prst="rect">
                      <a:avLst/>
                    </a:prstGeom>
                  </pic:spPr>
                </pic:pic>
              </a:graphicData>
            </a:graphic>
          </wp:inline>
        </w:drawing>
      </w:r>
    </w:p>
    <w:p>
      <w:pPr>
        <w:widowControl w:val="0"/>
        <w:numPr>
          <w:ilvl w:val="0"/>
          <w:numId w:val="0"/>
        </w:numPr>
        <w:ind w:leftChars="0"/>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立体视</w:t>
      </w:r>
      <w:r>
        <w:rPr>
          <w:rFonts w:hint="eastAsia" w:asciiTheme="minorEastAsia" w:hAnsiTheme="minorEastAsia" w:eastAsiaTheme="minorEastAsia" w:cstheme="minorEastAsia"/>
          <w:sz w:val="28"/>
          <w:szCs w:val="28"/>
          <w:lang w:val="en-US" w:eastAsia="zh-CN"/>
        </w:rPr>
        <w:t>检查界面)</w:t>
      </w:r>
    </w:p>
    <w:p>
      <w:pPr>
        <w:widowControl w:val="0"/>
        <w:numPr>
          <w:numId w:val="0"/>
        </w:numPr>
        <w:ind w:left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lang w:val="en-US" w:eastAsia="zh-CN"/>
        </w:rPr>
        <w:t>对比敏感度检查：检查者</w:t>
      </w:r>
      <w:r>
        <w:rPr>
          <w:rFonts w:hint="eastAsia" w:asciiTheme="minorEastAsia" w:hAnsiTheme="minorEastAsia" w:cstheme="minorEastAsia"/>
          <w:sz w:val="28"/>
          <w:szCs w:val="28"/>
          <w:lang w:val="en-US" w:eastAsia="zh-CN"/>
        </w:rPr>
        <w:t>调出</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对比敏感度</w:t>
      </w:r>
      <w:r>
        <w:rPr>
          <w:rFonts w:hint="eastAsia" w:asciiTheme="minorEastAsia" w:hAnsiTheme="minorEastAsia" w:eastAsiaTheme="minorEastAsia" w:cstheme="minorEastAsia"/>
          <w:sz w:val="28"/>
          <w:szCs w:val="28"/>
          <w:lang w:val="en-US" w:eastAsia="zh-CN"/>
        </w:rPr>
        <w:t>检查”界面</w:t>
      </w:r>
      <w:r>
        <w:rPr>
          <w:rFonts w:hint="eastAsia" w:asciiTheme="minorEastAsia" w:hAnsiTheme="minorEastAsia" w:cstheme="minorEastAsia"/>
          <w:sz w:val="28"/>
          <w:szCs w:val="28"/>
          <w:lang w:val="en-US" w:eastAsia="zh-CN"/>
        </w:rPr>
        <w:t>后</w:t>
      </w:r>
      <w:r>
        <w:rPr>
          <w:rFonts w:hint="eastAsia" w:asciiTheme="minorEastAsia" w:hAnsiTheme="minorEastAsia" w:eastAsiaTheme="minorEastAsia" w:cstheme="minorEastAsia"/>
          <w:sz w:val="28"/>
          <w:szCs w:val="28"/>
          <w:lang w:val="en-US" w:eastAsia="zh-CN"/>
        </w:rPr>
        <w:t>，被检查者</w:t>
      </w:r>
      <w:r>
        <w:rPr>
          <w:rFonts w:hint="eastAsia" w:asciiTheme="minorEastAsia" w:hAnsiTheme="minorEastAsia" w:cstheme="minorEastAsia"/>
          <w:sz w:val="28"/>
          <w:szCs w:val="28"/>
          <w:lang w:val="en-US" w:eastAsia="zh-CN"/>
        </w:rPr>
        <w:t>根据检查者的引导操作</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先检查左眼，被检查</w:t>
      </w:r>
      <w:r>
        <w:rPr>
          <w:rFonts w:hint="eastAsia" w:asciiTheme="minorEastAsia" w:hAnsiTheme="minorEastAsia" w:eastAsiaTheme="minorEastAsia" w:cstheme="minorEastAsia"/>
          <w:sz w:val="28"/>
          <w:szCs w:val="28"/>
          <w:lang w:val="en-US" w:eastAsia="zh-CN"/>
        </w:rPr>
        <w:t>者</w:t>
      </w:r>
      <w:r>
        <w:rPr>
          <w:rFonts w:hint="eastAsia" w:asciiTheme="minorEastAsia" w:hAnsiTheme="minorEastAsia" w:cstheme="minorEastAsia"/>
          <w:sz w:val="28"/>
          <w:szCs w:val="28"/>
          <w:lang w:val="en-US" w:eastAsia="zh-CN"/>
        </w:rPr>
        <w:t>将</w:t>
      </w:r>
      <w:r>
        <w:rPr>
          <w:rFonts w:hint="eastAsia" w:asciiTheme="minorEastAsia" w:hAnsiTheme="minorEastAsia" w:eastAsiaTheme="minorEastAsia" w:cstheme="minorEastAsia"/>
          <w:sz w:val="28"/>
          <w:szCs w:val="28"/>
          <w:lang w:val="en-US" w:eastAsia="zh-CN"/>
        </w:rPr>
        <w:t>A、B、C、D、E、F</w:t>
      </w:r>
      <w:r>
        <w:rPr>
          <w:rFonts w:hint="eastAsia" w:asciiTheme="minorEastAsia" w:hAnsiTheme="minorEastAsia" w:cstheme="minorEastAsia"/>
          <w:sz w:val="28"/>
          <w:szCs w:val="28"/>
          <w:lang w:val="en-US" w:eastAsia="zh-CN"/>
        </w:rPr>
        <w:t>每</w:t>
      </w:r>
      <w:r>
        <w:rPr>
          <w:rFonts w:hint="eastAsia" w:asciiTheme="minorEastAsia" w:hAnsiTheme="minorEastAsia" w:eastAsiaTheme="minorEastAsia" w:cstheme="minorEastAsia"/>
          <w:sz w:val="28"/>
          <w:szCs w:val="28"/>
          <w:lang w:val="en-US" w:eastAsia="zh-CN"/>
        </w:rPr>
        <w:t>排</w:t>
      </w:r>
      <w:r>
        <w:rPr>
          <w:rFonts w:hint="eastAsia" w:asciiTheme="minorEastAsia" w:hAnsiTheme="minorEastAsia" w:cstheme="minorEastAsia"/>
          <w:sz w:val="28"/>
          <w:szCs w:val="28"/>
          <w:lang w:val="en-US" w:eastAsia="zh-CN"/>
        </w:rPr>
        <w:t>中</w:t>
      </w:r>
      <w:r>
        <w:rPr>
          <w:rFonts w:hint="eastAsia" w:asciiTheme="minorEastAsia" w:hAnsiTheme="minorEastAsia" w:eastAsiaTheme="minorEastAsia" w:cstheme="minorEastAsia"/>
          <w:sz w:val="28"/>
          <w:szCs w:val="28"/>
          <w:lang w:val="en-US" w:eastAsia="zh-CN"/>
        </w:rPr>
        <w:t>从1到9的顺序</w:t>
      </w:r>
      <w:r>
        <w:rPr>
          <w:rFonts w:hint="eastAsia" w:asciiTheme="minorEastAsia" w:hAnsiTheme="minorEastAsia" w:cstheme="minorEastAsia"/>
          <w:sz w:val="28"/>
          <w:szCs w:val="28"/>
          <w:lang w:val="en-US" w:eastAsia="zh-CN"/>
        </w:rPr>
        <w:t>所看到</w:t>
      </w:r>
      <w:r>
        <w:rPr>
          <w:rFonts w:hint="eastAsia" w:asciiTheme="minorEastAsia" w:hAnsiTheme="minorEastAsia" w:eastAsiaTheme="minorEastAsia" w:cstheme="minorEastAsia"/>
          <w:sz w:val="28"/>
          <w:szCs w:val="28"/>
          <w:lang w:val="en-US" w:eastAsia="zh-CN"/>
        </w:rPr>
        <w:t>球中条删的方向告诉检查者</w:t>
      </w:r>
      <w:r>
        <w:rPr>
          <w:rFonts w:hint="eastAsia" w:asciiTheme="minorEastAsia" w:hAnsiTheme="minorEastAsia" w:cstheme="minorEastAsia"/>
          <w:sz w:val="28"/>
          <w:szCs w:val="28"/>
          <w:lang w:val="en-US" w:eastAsia="zh-CN"/>
        </w:rPr>
        <w:t>，待检查者操作完后，开始右眼检查，被检查</w:t>
      </w:r>
      <w:r>
        <w:rPr>
          <w:rFonts w:hint="eastAsia" w:asciiTheme="minorEastAsia" w:hAnsiTheme="minorEastAsia" w:eastAsiaTheme="minorEastAsia" w:cstheme="minorEastAsia"/>
          <w:sz w:val="28"/>
          <w:szCs w:val="28"/>
          <w:lang w:val="en-US" w:eastAsia="zh-CN"/>
        </w:rPr>
        <w:t>者</w:t>
      </w:r>
      <w:r>
        <w:rPr>
          <w:rFonts w:hint="eastAsia" w:asciiTheme="minorEastAsia" w:hAnsiTheme="minorEastAsia" w:cstheme="minorEastAsia"/>
          <w:sz w:val="28"/>
          <w:szCs w:val="28"/>
          <w:lang w:val="en-US" w:eastAsia="zh-CN"/>
        </w:rPr>
        <w:t>再将</w:t>
      </w:r>
      <w:r>
        <w:rPr>
          <w:rFonts w:hint="eastAsia" w:asciiTheme="minorEastAsia" w:hAnsiTheme="minorEastAsia" w:eastAsiaTheme="minorEastAsia" w:cstheme="minorEastAsia"/>
          <w:sz w:val="28"/>
          <w:szCs w:val="28"/>
          <w:lang w:val="en-US" w:eastAsia="zh-CN"/>
        </w:rPr>
        <w:t>A、B、C、D、E、F</w:t>
      </w:r>
      <w:r>
        <w:rPr>
          <w:rFonts w:hint="eastAsia" w:asciiTheme="minorEastAsia" w:hAnsiTheme="minorEastAsia" w:cstheme="minorEastAsia"/>
          <w:sz w:val="28"/>
          <w:szCs w:val="28"/>
          <w:lang w:val="en-US" w:eastAsia="zh-CN"/>
        </w:rPr>
        <w:t>每</w:t>
      </w:r>
      <w:r>
        <w:rPr>
          <w:rFonts w:hint="eastAsia" w:asciiTheme="minorEastAsia" w:hAnsiTheme="minorEastAsia" w:eastAsiaTheme="minorEastAsia" w:cstheme="minorEastAsia"/>
          <w:sz w:val="28"/>
          <w:szCs w:val="28"/>
          <w:lang w:val="en-US" w:eastAsia="zh-CN"/>
        </w:rPr>
        <w:t>排</w:t>
      </w:r>
      <w:r>
        <w:rPr>
          <w:rFonts w:hint="eastAsia" w:asciiTheme="minorEastAsia" w:hAnsiTheme="minorEastAsia" w:cstheme="minorEastAsia"/>
          <w:sz w:val="28"/>
          <w:szCs w:val="28"/>
          <w:lang w:val="en-US" w:eastAsia="zh-CN"/>
        </w:rPr>
        <w:t>中</w:t>
      </w:r>
      <w:r>
        <w:rPr>
          <w:rFonts w:hint="eastAsia" w:asciiTheme="minorEastAsia" w:hAnsiTheme="minorEastAsia" w:eastAsiaTheme="minorEastAsia" w:cstheme="minorEastAsia"/>
          <w:sz w:val="28"/>
          <w:szCs w:val="28"/>
          <w:lang w:val="en-US" w:eastAsia="zh-CN"/>
        </w:rPr>
        <w:t>从1到9的顺序</w:t>
      </w:r>
      <w:r>
        <w:rPr>
          <w:rFonts w:hint="eastAsia" w:asciiTheme="minorEastAsia" w:hAnsiTheme="minorEastAsia" w:cstheme="minorEastAsia"/>
          <w:sz w:val="28"/>
          <w:szCs w:val="28"/>
          <w:lang w:val="en-US" w:eastAsia="zh-CN"/>
        </w:rPr>
        <w:t>所看到</w:t>
      </w:r>
      <w:r>
        <w:rPr>
          <w:rFonts w:hint="eastAsia" w:asciiTheme="minorEastAsia" w:hAnsiTheme="minorEastAsia" w:eastAsiaTheme="minorEastAsia" w:cstheme="minorEastAsia"/>
          <w:sz w:val="28"/>
          <w:szCs w:val="28"/>
          <w:lang w:val="en-US" w:eastAsia="zh-CN"/>
        </w:rPr>
        <w:t>球中条删的方向告诉检查者</w:t>
      </w:r>
      <w:r>
        <w:rPr>
          <w:rFonts w:hint="eastAsia" w:asciiTheme="minorEastAsia" w:hAnsiTheme="minorEastAsia" w:cstheme="minorEastAsia"/>
          <w:sz w:val="28"/>
          <w:szCs w:val="28"/>
          <w:lang w:val="en-US" w:eastAsia="zh-CN"/>
        </w:rPr>
        <w:t>，此项检查结束</w:t>
      </w:r>
      <w:r>
        <w:rPr>
          <w:rFonts w:hint="eastAsia" w:asciiTheme="minorEastAsia" w:hAnsiTheme="minorEastAsia" w:eastAsiaTheme="minorEastAsia" w:cstheme="minorEastAsia"/>
          <w:sz w:val="28"/>
          <w:szCs w:val="28"/>
          <w:lang w:val="en-US" w:eastAsia="zh-CN"/>
        </w:rPr>
        <w:t>(如下图所示)；</w:t>
      </w:r>
    </w:p>
    <w:p>
      <w:pPr>
        <w:widowControl w:val="0"/>
        <w:numPr>
          <w:ilvl w:val="0"/>
          <w:numId w:val="0"/>
        </w:numPr>
        <w:ind w:leftChars="0"/>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drawing>
          <wp:inline distT="0" distB="0" distL="114300" distR="114300">
            <wp:extent cx="5266690" cy="5852160"/>
            <wp:effectExtent l="0" t="0" r="6350" b="0"/>
            <wp:docPr id="31" name="图片 31" descr="zuoy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zuoyan"/>
                    <pic:cNvPicPr>
                      <a:picLocks noChangeAspect="1"/>
                    </pic:cNvPicPr>
                  </pic:nvPicPr>
                  <pic:blipFill>
                    <a:blip r:embed="rId11"/>
                    <a:stretch>
                      <a:fillRect/>
                    </a:stretch>
                  </pic:blipFill>
                  <pic:spPr>
                    <a:xfrm>
                      <a:off x="0" y="0"/>
                      <a:ext cx="5266690" cy="5852160"/>
                    </a:xfrm>
                    <a:prstGeom prst="rect">
                      <a:avLst/>
                    </a:prstGeom>
                  </pic:spPr>
                </pic:pic>
              </a:graphicData>
            </a:graphic>
          </wp:inline>
        </w:drawing>
      </w:r>
    </w:p>
    <w:p>
      <w:pPr>
        <w:widowControl w:val="0"/>
        <w:numPr>
          <w:ilvl w:val="0"/>
          <w:numId w:val="0"/>
        </w:numPr>
        <w:ind w:leftChars="0"/>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对比敏感度</w:t>
      </w:r>
      <w:r>
        <w:rPr>
          <w:rFonts w:hint="eastAsia" w:asciiTheme="minorEastAsia" w:hAnsiTheme="minorEastAsia" w:eastAsiaTheme="minorEastAsia" w:cstheme="minorEastAsia"/>
          <w:sz w:val="28"/>
          <w:szCs w:val="28"/>
          <w:lang w:val="en-US" w:eastAsia="zh-CN"/>
        </w:rPr>
        <w:t>检查左眼界面)</w:t>
      </w:r>
    </w:p>
    <w:p>
      <w:pPr>
        <w:widowControl w:val="0"/>
        <w:numPr>
          <w:ilvl w:val="0"/>
          <w:numId w:val="0"/>
        </w:numPr>
        <w:ind w:leftChars="0"/>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drawing>
          <wp:inline distT="0" distB="0" distL="114300" distR="114300">
            <wp:extent cx="5266690" cy="5852160"/>
            <wp:effectExtent l="0" t="0" r="6350" b="0"/>
            <wp:docPr id="33" name="图片 33" descr="zyouy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zyouyan"/>
                    <pic:cNvPicPr>
                      <a:picLocks noChangeAspect="1"/>
                    </pic:cNvPicPr>
                  </pic:nvPicPr>
                  <pic:blipFill>
                    <a:blip r:embed="rId12"/>
                    <a:stretch>
                      <a:fillRect/>
                    </a:stretch>
                  </pic:blipFill>
                  <pic:spPr>
                    <a:xfrm>
                      <a:off x="0" y="0"/>
                      <a:ext cx="5266690" cy="5852160"/>
                    </a:xfrm>
                    <a:prstGeom prst="rect">
                      <a:avLst/>
                    </a:prstGeom>
                  </pic:spPr>
                </pic:pic>
              </a:graphicData>
            </a:graphic>
          </wp:inline>
        </w:drawing>
      </w:r>
    </w:p>
    <w:p>
      <w:pPr>
        <w:widowControl w:val="0"/>
        <w:numPr>
          <w:ilvl w:val="0"/>
          <w:numId w:val="0"/>
        </w:numPr>
        <w:ind w:leftChars="0"/>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对比敏感度</w:t>
      </w:r>
      <w:r>
        <w:rPr>
          <w:rFonts w:hint="eastAsia" w:asciiTheme="minorEastAsia" w:hAnsiTheme="minorEastAsia" w:eastAsiaTheme="minorEastAsia" w:cstheme="minorEastAsia"/>
          <w:sz w:val="28"/>
          <w:szCs w:val="28"/>
          <w:lang w:val="en-US" w:eastAsia="zh-CN"/>
        </w:rPr>
        <w:t>检查</w:t>
      </w:r>
      <w:r>
        <w:rPr>
          <w:rFonts w:hint="eastAsia" w:asciiTheme="minorEastAsia" w:hAnsiTheme="minorEastAsia" w:cstheme="minorEastAsia"/>
          <w:sz w:val="28"/>
          <w:szCs w:val="28"/>
          <w:lang w:val="en-US" w:eastAsia="zh-CN"/>
        </w:rPr>
        <w:t>右</w:t>
      </w:r>
      <w:r>
        <w:rPr>
          <w:rFonts w:hint="eastAsia" w:asciiTheme="minorEastAsia" w:hAnsiTheme="minorEastAsia" w:eastAsiaTheme="minorEastAsia" w:cstheme="minorEastAsia"/>
          <w:sz w:val="28"/>
          <w:szCs w:val="28"/>
          <w:lang w:val="en-US" w:eastAsia="zh-CN"/>
        </w:rPr>
        <w:t>眼界面)</w:t>
      </w:r>
    </w:p>
    <w:p>
      <w:pPr>
        <w:widowControl w:val="0"/>
        <w:numPr>
          <w:numId w:val="0"/>
        </w:numPr>
        <w:ind w:left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lang w:val="en-US" w:eastAsia="zh-CN"/>
        </w:rPr>
        <w:t>空间轮廓检查：检查者</w:t>
      </w:r>
      <w:r>
        <w:rPr>
          <w:rFonts w:hint="eastAsia" w:asciiTheme="minorEastAsia" w:hAnsiTheme="minorEastAsia" w:cstheme="minorEastAsia"/>
          <w:sz w:val="28"/>
          <w:szCs w:val="28"/>
          <w:lang w:val="en-US" w:eastAsia="zh-CN"/>
        </w:rPr>
        <w:t>调出</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空间轮廓</w:t>
      </w:r>
      <w:r>
        <w:rPr>
          <w:rFonts w:hint="eastAsia" w:asciiTheme="minorEastAsia" w:hAnsiTheme="minorEastAsia" w:eastAsiaTheme="minorEastAsia" w:cstheme="minorEastAsia"/>
          <w:sz w:val="28"/>
          <w:szCs w:val="28"/>
          <w:lang w:val="en-US" w:eastAsia="zh-CN"/>
        </w:rPr>
        <w:t>检查”界面</w:t>
      </w:r>
      <w:r>
        <w:rPr>
          <w:rFonts w:hint="eastAsia" w:asciiTheme="minorEastAsia" w:hAnsiTheme="minorEastAsia" w:cstheme="minorEastAsia"/>
          <w:sz w:val="28"/>
          <w:szCs w:val="28"/>
          <w:lang w:val="en-US" w:eastAsia="zh-CN"/>
        </w:rPr>
        <w:t>后</w:t>
      </w:r>
      <w:r>
        <w:rPr>
          <w:rFonts w:hint="eastAsia" w:asciiTheme="minorEastAsia" w:hAnsiTheme="minorEastAsia" w:eastAsiaTheme="minorEastAsia" w:cstheme="minorEastAsia"/>
          <w:sz w:val="28"/>
          <w:szCs w:val="28"/>
          <w:lang w:val="en-US" w:eastAsia="zh-CN"/>
        </w:rPr>
        <w:t>，被检查者</w:t>
      </w:r>
      <w:r>
        <w:rPr>
          <w:rFonts w:hint="eastAsia" w:asciiTheme="minorEastAsia" w:hAnsiTheme="minorEastAsia" w:cstheme="minorEastAsia"/>
          <w:sz w:val="28"/>
          <w:szCs w:val="28"/>
          <w:lang w:val="en-US" w:eastAsia="zh-CN"/>
        </w:rPr>
        <w:t>根据检查者的引导操作</w:t>
      </w:r>
      <w:r>
        <w:rPr>
          <w:rFonts w:hint="eastAsia" w:asciiTheme="minorEastAsia" w:hAnsiTheme="minorEastAsia" w:eastAsiaTheme="minorEastAsia" w:cstheme="minorEastAsia"/>
          <w:sz w:val="28"/>
          <w:szCs w:val="28"/>
          <w:lang w:val="en-US" w:eastAsia="zh-CN"/>
        </w:rPr>
        <w:t>，被检查者控制手柄从下方砖块中选出墙面上所缺少部分的相应砖块形状，选中正确的便会自动进入下一级检查界面，此项检查共分为九级，检查结果九级为最佳，选中错误的砖块便检查</w:t>
      </w:r>
      <w:r>
        <w:rPr>
          <w:rFonts w:hint="eastAsia" w:asciiTheme="minorEastAsia" w:hAnsiTheme="minorEastAsia" w:cstheme="minorEastAsia"/>
          <w:sz w:val="28"/>
          <w:szCs w:val="28"/>
          <w:lang w:val="en-US" w:eastAsia="zh-CN"/>
        </w:rPr>
        <w:t>结束</w:t>
      </w:r>
      <w:r>
        <w:rPr>
          <w:rFonts w:hint="eastAsia" w:asciiTheme="minorEastAsia" w:hAnsiTheme="minorEastAsia" w:eastAsiaTheme="minorEastAsia" w:cstheme="minorEastAsia"/>
          <w:sz w:val="28"/>
          <w:szCs w:val="28"/>
          <w:lang w:val="en-US" w:eastAsia="zh-CN"/>
        </w:rPr>
        <w:t>(如下图所示)</w:t>
      </w:r>
      <w:r>
        <w:rPr>
          <w:rFonts w:hint="eastAsia" w:asciiTheme="minorEastAsia" w:hAnsiTheme="minorEastAsia" w:cstheme="minorEastAsia"/>
          <w:sz w:val="28"/>
          <w:szCs w:val="28"/>
          <w:lang w:val="en-US" w:eastAsia="zh-CN"/>
        </w:rPr>
        <w:t>。</w:t>
      </w:r>
    </w:p>
    <w:p>
      <w:pPr>
        <w:widowControl w:val="0"/>
        <w:numPr>
          <w:ilvl w:val="0"/>
          <w:numId w:val="0"/>
        </w:numPr>
        <w:ind w:left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drawing>
          <wp:inline distT="0" distB="0" distL="114300" distR="114300">
            <wp:extent cx="5266690" cy="5852160"/>
            <wp:effectExtent l="0" t="0" r="6350" b="0"/>
            <wp:docPr id="35" name="图片 35" descr="Screenshot_2019.06.21_17.3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Screenshot_2019.06.21_17.34.04"/>
                    <pic:cNvPicPr>
                      <a:picLocks noChangeAspect="1"/>
                    </pic:cNvPicPr>
                  </pic:nvPicPr>
                  <pic:blipFill>
                    <a:blip r:embed="rId13"/>
                    <a:stretch>
                      <a:fillRect/>
                    </a:stretch>
                  </pic:blipFill>
                  <pic:spPr>
                    <a:xfrm>
                      <a:off x="0" y="0"/>
                      <a:ext cx="5266690" cy="5852160"/>
                    </a:xfrm>
                    <a:prstGeom prst="rect">
                      <a:avLst/>
                    </a:prstGeom>
                  </pic:spPr>
                </pic:pic>
              </a:graphicData>
            </a:graphic>
          </wp:inline>
        </w:drawing>
      </w:r>
    </w:p>
    <w:p>
      <w:pPr>
        <w:widowControl w:val="0"/>
        <w:numPr>
          <w:ilvl w:val="0"/>
          <w:numId w:val="0"/>
        </w:numPr>
        <w:ind w:leftChars="0"/>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空间轮廓</w:t>
      </w:r>
      <w:r>
        <w:rPr>
          <w:rFonts w:hint="eastAsia" w:asciiTheme="minorEastAsia" w:hAnsiTheme="minorEastAsia" w:eastAsiaTheme="minorEastAsia" w:cstheme="minorEastAsia"/>
          <w:sz w:val="28"/>
          <w:szCs w:val="28"/>
          <w:lang w:val="en-US" w:eastAsia="zh-CN"/>
        </w:rPr>
        <w:t>检查界面)</w:t>
      </w:r>
    </w:p>
    <w:p>
      <w:pPr>
        <w:widowControl w:val="0"/>
        <w:numPr>
          <w:ilvl w:val="0"/>
          <w:numId w:val="0"/>
        </w:numPr>
        <w:ind w:leftChars="0"/>
        <w:jc w:val="both"/>
        <w:rPr>
          <w:rFonts w:hint="eastAsia" w:asciiTheme="minorEastAsia" w:hAnsiTheme="minorEastAsia" w:eastAsiaTheme="minorEastAsia" w:cstheme="minorEastAsia"/>
          <w:sz w:val="28"/>
          <w:szCs w:val="28"/>
          <w:lang w:val="en-US" w:eastAsia="zh-CN"/>
        </w:rPr>
      </w:pPr>
    </w:p>
    <w:p>
      <w:pPr>
        <w:widowControl w:val="0"/>
        <w:numPr>
          <w:numId w:val="0"/>
        </w:numPr>
        <w:ind w:left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8、空间方向检查：</w:t>
      </w:r>
      <w:r>
        <w:rPr>
          <w:rFonts w:hint="eastAsia" w:asciiTheme="minorEastAsia" w:hAnsiTheme="minorEastAsia" w:eastAsiaTheme="minorEastAsia" w:cstheme="minorEastAsia"/>
          <w:sz w:val="28"/>
          <w:szCs w:val="28"/>
          <w:lang w:val="en-US" w:eastAsia="zh-CN"/>
        </w:rPr>
        <w:t>检查者</w:t>
      </w:r>
      <w:r>
        <w:rPr>
          <w:rFonts w:hint="eastAsia" w:asciiTheme="minorEastAsia" w:hAnsiTheme="minorEastAsia" w:cstheme="minorEastAsia"/>
          <w:sz w:val="28"/>
          <w:szCs w:val="28"/>
          <w:lang w:val="en-US" w:eastAsia="zh-CN"/>
        </w:rPr>
        <w:t>调出</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空间方向</w:t>
      </w:r>
      <w:r>
        <w:rPr>
          <w:rFonts w:hint="eastAsia" w:asciiTheme="minorEastAsia" w:hAnsiTheme="minorEastAsia" w:eastAsiaTheme="minorEastAsia" w:cstheme="minorEastAsia"/>
          <w:sz w:val="28"/>
          <w:szCs w:val="28"/>
          <w:lang w:val="en-US" w:eastAsia="zh-CN"/>
        </w:rPr>
        <w:t>检查”界面</w:t>
      </w:r>
      <w:r>
        <w:rPr>
          <w:rFonts w:hint="eastAsia" w:asciiTheme="minorEastAsia" w:hAnsiTheme="minorEastAsia" w:cstheme="minorEastAsia"/>
          <w:sz w:val="28"/>
          <w:szCs w:val="28"/>
          <w:lang w:val="en-US" w:eastAsia="zh-CN"/>
        </w:rPr>
        <w:t>后</w:t>
      </w:r>
      <w:r>
        <w:rPr>
          <w:rFonts w:hint="eastAsia" w:asciiTheme="minorEastAsia" w:hAnsiTheme="minorEastAsia" w:eastAsiaTheme="minorEastAsia" w:cstheme="minorEastAsia"/>
          <w:sz w:val="28"/>
          <w:szCs w:val="28"/>
          <w:lang w:val="en-US" w:eastAsia="zh-CN"/>
        </w:rPr>
        <w:t>，被检查者</w:t>
      </w:r>
      <w:r>
        <w:rPr>
          <w:rFonts w:hint="eastAsia" w:asciiTheme="minorEastAsia" w:hAnsiTheme="minorEastAsia" w:cstheme="minorEastAsia"/>
          <w:sz w:val="28"/>
          <w:szCs w:val="28"/>
          <w:lang w:val="en-US" w:eastAsia="zh-CN"/>
        </w:rPr>
        <w:t>根据检查者的引导操作</w:t>
      </w:r>
      <w:r>
        <w:rPr>
          <w:rFonts w:hint="eastAsia" w:asciiTheme="minorEastAsia" w:hAnsiTheme="minorEastAsia" w:eastAsiaTheme="minorEastAsia" w:cstheme="minorEastAsia"/>
          <w:sz w:val="28"/>
          <w:szCs w:val="28"/>
          <w:lang w:val="en-US" w:eastAsia="zh-CN"/>
        </w:rPr>
        <w:t>，被检查者</w:t>
      </w:r>
      <w:r>
        <w:rPr>
          <w:rFonts w:hint="eastAsia" w:asciiTheme="minorEastAsia" w:hAnsiTheme="minorEastAsia" w:cstheme="minorEastAsia"/>
          <w:sz w:val="28"/>
          <w:szCs w:val="28"/>
          <w:lang w:val="en-US" w:eastAsia="zh-CN"/>
        </w:rPr>
        <w:t>通过</w:t>
      </w:r>
      <w:r>
        <w:rPr>
          <w:rFonts w:hint="eastAsia" w:asciiTheme="minorEastAsia" w:hAnsiTheme="minorEastAsia" w:eastAsiaTheme="minorEastAsia" w:cstheme="minorEastAsia"/>
          <w:sz w:val="28"/>
          <w:szCs w:val="28"/>
          <w:lang w:val="en-US" w:eastAsia="zh-CN"/>
        </w:rPr>
        <w:t>控制手柄</w:t>
      </w:r>
      <w:r>
        <w:rPr>
          <w:rFonts w:hint="eastAsia" w:asciiTheme="minorEastAsia" w:hAnsiTheme="minorEastAsia" w:cstheme="minorEastAsia"/>
          <w:sz w:val="28"/>
          <w:szCs w:val="28"/>
          <w:lang w:val="en-US" w:eastAsia="zh-CN"/>
        </w:rPr>
        <w:t>根据上方提示在限定的时间内</w:t>
      </w:r>
      <w:r>
        <w:rPr>
          <w:rFonts w:hint="eastAsia" w:asciiTheme="minorEastAsia" w:hAnsiTheme="minorEastAsia" w:eastAsiaTheme="minorEastAsia" w:cstheme="minorEastAsia"/>
          <w:sz w:val="28"/>
          <w:szCs w:val="28"/>
          <w:lang w:val="en-US" w:eastAsia="zh-CN"/>
        </w:rPr>
        <w:t>选出</w:t>
      </w:r>
      <w:r>
        <w:rPr>
          <w:rFonts w:hint="eastAsia" w:asciiTheme="minorEastAsia" w:hAnsiTheme="minorEastAsia" w:cstheme="minorEastAsia"/>
          <w:sz w:val="28"/>
          <w:szCs w:val="28"/>
          <w:lang w:val="en-US" w:eastAsia="zh-CN"/>
        </w:rPr>
        <w:t>其中方向不一样的物体</w:t>
      </w:r>
      <w:r>
        <w:rPr>
          <w:rFonts w:hint="eastAsia" w:asciiTheme="minorEastAsia" w:hAnsiTheme="minorEastAsia" w:eastAsiaTheme="minorEastAsia" w:cstheme="minorEastAsia"/>
          <w:sz w:val="28"/>
          <w:szCs w:val="28"/>
          <w:lang w:val="en-US" w:eastAsia="zh-CN"/>
        </w:rPr>
        <w:t>，选中正确的便会自动进入下一级检查界面，此项检查共分为九级，检查结果九级为最佳，选中错误的便检查结束(如下图所示)；</w:t>
      </w:r>
    </w:p>
    <w:p>
      <w:pPr>
        <w:widowControl w:val="0"/>
        <w:numPr>
          <w:ilvl w:val="0"/>
          <w:numId w:val="0"/>
        </w:numPr>
        <w:ind w:leftChars="0"/>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drawing>
          <wp:inline distT="0" distB="0" distL="114300" distR="114300">
            <wp:extent cx="5266690" cy="5852160"/>
            <wp:effectExtent l="0" t="0" r="6350" b="0"/>
            <wp:docPr id="37" name="图片 37" descr="Screenshot_2019.06.21_17.3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Screenshot_2019.06.21_17.34.32"/>
                    <pic:cNvPicPr>
                      <a:picLocks noChangeAspect="1"/>
                    </pic:cNvPicPr>
                  </pic:nvPicPr>
                  <pic:blipFill>
                    <a:blip r:embed="rId14"/>
                    <a:stretch>
                      <a:fillRect/>
                    </a:stretch>
                  </pic:blipFill>
                  <pic:spPr>
                    <a:xfrm>
                      <a:off x="0" y="0"/>
                      <a:ext cx="5266690" cy="5852160"/>
                    </a:xfrm>
                    <a:prstGeom prst="rect">
                      <a:avLst/>
                    </a:prstGeom>
                  </pic:spPr>
                </pic:pic>
              </a:graphicData>
            </a:graphic>
          </wp:inline>
        </w:drawing>
      </w:r>
    </w:p>
    <w:p>
      <w:pPr>
        <w:widowControl w:val="0"/>
        <w:numPr>
          <w:ilvl w:val="0"/>
          <w:numId w:val="0"/>
        </w:numPr>
        <w:ind w:leftChars="0"/>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(空间方向检查界面)</w:t>
      </w:r>
    </w:p>
    <w:p>
      <w:pPr>
        <w:widowControl w:val="0"/>
        <w:numPr>
          <w:numId w:val="0"/>
        </w:numPr>
        <w:ind w:left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9、视觉精细检查：</w:t>
      </w:r>
      <w:r>
        <w:rPr>
          <w:rFonts w:hint="eastAsia" w:asciiTheme="minorEastAsia" w:hAnsiTheme="minorEastAsia" w:eastAsiaTheme="minorEastAsia" w:cstheme="minorEastAsia"/>
          <w:sz w:val="28"/>
          <w:szCs w:val="28"/>
          <w:lang w:val="en-US" w:eastAsia="zh-CN"/>
        </w:rPr>
        <w:t>检查者</w:t>
      </w:r>
      <w:r>
        <w:rPr>
          <w:rFonts w:hint="eastAsia" w:asciiTheme="minorEastAsia" w:hAnsiTheme="minorEastAsia" w:cstheme="minorEastAsia"/>
          <w:sz w:val="28"/>
          <w:szCs w:val="28"/>
          <w:lang w:val="en-US" w:eastAsia="zh-CN"/>
        </w:rPr>
        <w:t>调出</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视觉精细</w:t>
      </w:r>
      <w:r>
        <w:rPr>
          <w:rFonts w:hint="eastAsia" w:asciiTheme="minorEastAsia" w:hAnsiTheme="minorEastAsia" w:eastAsiaTheme="minorEastAsia" w:cstheme="minorEastAsia"/>
          <w:sz w:val="28"/>
          <w:szCs w:val="28"/>
          <w:lang w:val="en-US" w:eastAsia="zh-CN"/>
        </w:rPr>
        <w:t>检查”界面</w:t>
      </w:r>
      <w:r>
        <w:rPr>
          <w:rFonts w:hint="eastAsia" w:asciiTheme="minorEastAsia" w:hAnsiTheme="minorEastAsia" w:cstheme="minorEastAsia"/>
          <w:sz w:val="28"/>
          <w:szCs w:val="28"/>
          <w:lang w:val="en-US" w:eastAsia="zh-CN"/>
        </w:rPr>
        <w:t>后</w:t>
      </w:r>
      <w:r>
        <w:rPr>
          <w:rFonts w:hint="eastAsia" w:asciiTheme="minorEastAsia" w:hAnsiTheme="minorEastAsia" w:eastAsiaTheme="minorEastAsia" w:cstheme="minorEastAsia"/>
          <w:sz w:val="28"/>
          <w:szCs w:val="28"/>
          <w:lang w:val="en-US" w:eastAsia="zh-CN"/>
        </w:rPr>
        <w:t>，被检查者</w:t>
      </w:r>
      <w:r>
        <w:rPr>
          <w:rFonts w:hint="eastAsia" w:asciiTheme="minorEastAsia" w:hAnsiTheme="minorEastAsia" w:cstheme="minorEastAsia"/>
          <w:sz w:val="28"/>
          <w:szCs w:val="28"/>
          <w:lang w:val="en-US" w:eastAsia="zh-CN"/>
        </w:rPr>
        <w:t>根据检查者的引导操作，</w:t>
      </w:r>
      <w:r>
        <w:rPr>
          <w:rFonts w:hint="eastAsia" w:asciiTheme="minorEastAsia" w:hAnsiTheme="minorEastAsia" w:eastAsiaTheme="minorEastAsia" w:cstheme="minorEastAsia"/>
          <w:sz w:val="28"/>
          <w:szCs w:val="28"/>
          <w:lang w:val="en-US" w:eastAsia="zh-CN"/>
        </w:rPr>
        <w:t>被检查者</w:t>
      </w:r>
      <w:r>
        <w:rPr>
          <w:rFonts w:hint="eastAsia" w:asciiTheme="minorEastAsia" w:hAnsiTheme="minorEastAsia" w:cstheme="minorEastAsia"/>
          <w:sz w:val="28"/>
          <w:szCs w:val="28"/>
          <w:lang w:val="en-US" w:eastAsia="zh-CN"/>
        </w:rPr>
        <w:t>通过</w:t>
      </w:r>
      <w:r>
        <w:rPr>
          <w:rFonts w:hint="eastAsia" w:asciiTheme="minorEastAsia" w:hAnsiTheme="minorEastAsia" w:eastAsiaTheme="minorEastAsia" w:cstheme="minorEastAsia"/>
          <w:sz w:val="28"/>
          <w:szCs w:val="28"/>
          <w:lang w:val="en-US" w:eastAsia="zh-CN"/>
        </w:rPr>
        <w:t>控制手柄</w:t>
      </w:r>
      <w:r>
        <w:rPr>
          <w:rFonts w:hint="eastAsia" w:asciiTheme="minorEastAsia" w:hAnsiTheme="minorEastAsia" w:cstheme="minorEastAsia"/>
          <w:sz w:val="28"/>
          <w:szCs w:val="28"/>
          <w:lang w:val="en-US" w:eastAsia="zh-CN"/>
        </w:rPr>
        <w:t>根据上方提示在限定的时间内</w:t>
      </w:r>
      <w:r>
        <w:rPr>
          <w:rFonts w:hint="eastAsia" w:asciiTheme="minorEastAsia" w:hAnsiTheme="minorEastAsia" w:eastAsiaTheme="minorEastAsia" w:cstheme="minorEastAsia"/>
          <w:sz w:val="28"/>
          <w:szCs w:val="28"/>
          <w:lang w:val="en-US" w:eastAsia="zh-CN"/>
        </w:rPr>
        <w:t>选出</w:t>
      </w:r>
      <w:r>
        <w:rPr>
          <w:rFonts w:hint="eastAsia" w:asciiTheme="minorEastAsia" w:hAnsiTheme="minorEastAsia" w:cstheme="minorEastAsia"/>
          <w:sz w:val="28"/>
          <w:szCs w:val="28"/>
          <w:lang w:val="en-US" w:eastAsia="zh-CN"/>
        </w:rPr>
        <w:t>其中有缺口的圆圈</w:t>
      </w:r>
      <w:r>
        <w:rPr>
          <w:rFonts w:hint="eastAsia" w:asciiTheme="minorEastAsia" w:hAnsiTheme="minorEastAsia" w:eastAsiaTheme="minorEastAsia" w:cstheme="minorEastAsia"/>
          <w:sz w:val="28"/>
          <w:szCs w:val="28"/>
          <w:lang w:val="en-US" w:eastAsia="zh-CN"/>
        </w:rPr>
        <w:t>，选中正确的便会自动进入下一级检查界面，此项检查共分为九级，检查结果九级为最佳，选中错误的</w:t>
      </w:r>
      <w:r>
        <w:rPr>
          <w:rFonts w:hint="eastAsia" w:asciiTheme="minorEastAsia" w:hAnsiTheme="minorEastAsia" w:cstheme="minorEastAsia"/>
          <w:sz w:val="28"/>
          <w:szCs w:val="28"/>
          <w:lang w:val="en-US" w:eastAsia="zh-CN"/>
        </w:rPr>
        <w:t>或没有在限定的时间内做出选择</w:t>
      </w:r>
      <w:r>
        <w:rPr>
          <w:rFonts w:hint="eastAsia" w:asciiTheme="minorEastAsia" w:hAnsiTheme="minorEastAsia" w:eastAsiaTheme="minorEastAsia" w:cstheme="minorEastAsia"/>
          <w:sz w:val="28"/>
          <w:szCs w:val="28"/>
          <w:lang w:val="en-US" w:eastAsia="zh-CN"/>
        </w:rPr>
        <w:t>便检查结束(如下图所示)；</w:t>
      </w:r>
    </w:p>
    <w:p>
      <w:pPr>
        <w:widowControl w:val="0"/>
        <w:numPr>
          <w:ilvl w:val="0"/>
          <w:numId w:val="0"/>
        </w:numPr>
        <w:ind w:leftChars="0"/>
        <w:jc w:val="both"/>
        <w:rPr>
          <w:rFonts w:hint="default" w:asciiTheme="minorEastAsia" w:hAnsiTheme="minorEastAsia" w:cstheme="minorEastAsia"/>
          <w:sz w:val="28"/>
          <w:szCs w:val="28"/>
          <w:lang w:val="en-US" w:eastAsia="zh-CN"/>
        </w:rPr>
      </w:pPr>
      <w:r>
        <w:rPr>
          <w:rFonts w:hint="default" w:asciiTheme="minorEastAsia" w:hAnsiTheme="minorEastAsia" w:cstheme="minorEastAsia"/>
          <w:sz w:val="28"/>
          <w:szCs w:val="28"/>
          <w:lang w:val="en-US" w:eastAsia="zh-CN"/>
        </w:rPr>
        <w:drawing>
          <wp:inline distT="0" distB="0" distL="114300" distR="114300">
            <wp:extent cx="5266690" cy="5852160"/>
            <wp:effectExtent l="0" t="0" r="6350" b="0"/>
            <wp:docPr id="39" name="图片 39" descr="Screenshot_2019.06.21_17.3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Screenshot_2019.06.21_17.35.28"/>
                    <pic:cNvPicPr>
                      <a:picLocks noChangeAspect="1"/>
                    </pic:cNvPicPr>
                  </pic:nvPicPr>
                  <pic:blipFill>
                    <a:blip r:embed="rId15"/>
                    <a:stretch>
                      <a:fillRect/>
                    </a:stretch>
                  </pic:blipFill>
                  <pic:spPr>
                    <a:xfrm>
                      <a:off x="0" y="0"/>
                      <a:ext cx="5266690" cy="5852160"/>
                    </a:xfrm>
                    <a:prstGeom prst="rect">
                      <a:avLst/>
                    </a:prstGeom>
                  </pic:spPr>
                </pic:pic>
              </a:graphicData>
            </a:graphic>
          </wp:inline>
        </w:drawing>
      </w:r>
    </w:p>
    <w:p>
      <w:pPr>
        <w:widowControl w:val="0"/>
        <w:numPr>
          <w:ilvl w:val="0"/>
          <w:numId w:val="0"/>
        </w:numPr>
        <w:ind w:leftChars="0"/>
        <w:jc w:val="center"/>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(视觉精细检查界面)</w:t>
      </w:r>
    </w:p>
    <w:p>
      <w:pPr>
        <w:numPr>
          <w:numId w:val="0"/>
        </w:numPr>
        <w:ind w:left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lang w:val="en-US" w:eastAsia="zh-CN"/>
        </w:rPr>
        <w:t>色觉检查：检查者</w:t>
      </w:r>
      <w:r>
        <w:rPr>
          <w:rFonts w:hint="eastAsia" w:asciiTheme="minorEastAsia" w:hAnsiTheme="minorEastAsia" w:cstheme="minorEastAsia"/>
          <w:sz w:val="28"/>
          <w:szCs w:val="28"/>
          <w:lang w:val="en-US" w:eastAsia="zh-CN"/>
        </w:rPr>
        <w:t>调出</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视觉精细</w:t>
      </w:r>
      <w:r>
        <w:rPr>
          <w:rFonts w:hint="eastAsia" w:asciiTheme="minorEastAsia" w:hAnsiTheme="minorEastAsia" w:eastAsiaTheme="minorEastAsia" w:cstheme="minorEastAsia"/>
          <w:sz w:val="28"/>
          <w:szCs w:val="28"/>
          <w:lang w:val="en-US" w:eastAsia="zh-CN"/>
        </w:rPr>
        <w:t>检查”界面</w:t>
      </w:r>
      <w:r>
        <w:rPr>
          <w:rFonts w:hint="eastAsia" w:asciiTheme="minorEastAsia" w:hAnsiTheme="minorEastAsia" w:cstheme="minorEastAsia"/>
          <w:sz w:val="28"/>
          <w:szCs w:val="28"/>
          <w:lang w:val="en-US" w:eastAsia="zh-CN"/>
        </w:rPr>
        <w:t>后</w:t>
      </w:r>
      <w:r>
        <w:rPr>
          <w:rFonts w:hint="eastAsia" w:asciiTheme="minorEastAsia" w:hAnsiTheme="minorEastAsia" w:eastAsiaTheme="minorEastAsia" w:cstheme="minorEastAsia"/>
          <w:sz w:val="28"/>
          <w:szCs w:val="28"/>
          <w:lang w:val="en-US" w:eastAsia="zh-CN"/>
        </w:rPr>
        <w:t>，被检查者</w:t>
      </w:r>
      <w:r>
        <w:rPr>
          <w:rFonts w:hint="eastAsia" w:asciiTheme="minorEastAsia" w:hAnsiTheme="minorEastAsia" w:cstheme="minorEastAsia"/>
          <w:sz w:val="28"/>
          <w:szCs w:val="28"/>
          <w:lang w:val="en-US" w:eastAsia="zh-CN"/>
        </w:rPr>
        <w:t>根据检查者的引导操作，</w:t>
      </w:r>
      <w:r>
        <w:rPr>
          <w:rFonts w:hint="eastAsia" w:asciiTheme="minorEastAsia" w:hAnsiTheme="minorEastAsia" w:eastAsiaTheme="minorEastAsia" w:cstheme="minorEastAsia"/>
          <w:sz w:val="28"/>
          <w:szCs w:val="28"/>
          <w:lang w:val="en-US" w:eastAsia="zh-CN"/>
        </w:rPr>
        <w:t>被检查者</w:t>
      </w:r>
      <w:r>
        <w:rPr>
          <w:rFonts w:hint="eastAsia" w:asciiTheme="minorEastAsia" w:hAnsiTheme="minorEastAsia" w:cstheme="minorEastAsia"/>
          <w:sz w:val="28"/>
          <w:szCs w:val="28"/>
          <w:lang w:val="en-US" w:eastAsia="zh-CN"/>
        </w:rPr>
        <w:t>将</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检查界面看到每个出现的</w:t>
      </w:r>
      <w:r>
        <w:rPr>
          <w:rFonts w:hint="eastAsia" w:asciiTheme="minorEastAsia" w:hAnsiTheme="minorEastAsia" w:eastAsiaTheme="minorEastAsia" w:cstheme="minorEastAsia"/>
          <w:sz w:val="28"/>
          <w:szCs w:val="28"/>
          <w:lang w:val="en-US" w:eastAsia="zh-CN"/>
        </w:rPr>
        <w:t>数字</w:t>
      </w:r>
      <w:r>
        <w:rPr>
          <w:rFonts w:hint="eastAsia" w:asciiTheme="minorEastAsia" w:hAnsiTheme="minorEastAsia" w:cstheme="minorEastAsia"/>
          <w:sz w:val="28"/>
          <w:szCs w:val="28"/>
          <w:lang w:val="en-US" w:eastAsia="zh-CN"/>
        </w:rPr>
        <w:t>依此反馈给</w:t>
      </w:r>
      <w:r>
        <w:rPr>
          <w:rFonts w:hint="eastAsia" w:asciiTheme="minorEastAsia" w:hAnsiTheme="minorEastAsia" w:eastAsiaTheme="minorEastAsia" w:cstheme="minorEastAsia"/>
          <w:sz w:val="28"/>
          <w:szCs w:val="28"/>
          <w:lang w:val="en-US" w:eastAsia="zh-CN"/>
        </w:rPr>
        <w:t>检查者</w:t>
      </w:r>
      <w:r>
        <w:rPr>
          <w:rFonts w:hint="eastAsia" w:asciiTheme="minorEastAsia" w:hAnsiTheme="minorEastAsia" w:cstheme="minorEastAsia"/>
          <w:sz w:val="28"/>
          <w:szCs w:val="28"/>
          <w:lang w:val="en-US" w:eastAsia="zh-CN"/>
        </w:rPr>
        <w:t>，反馈完后检查结束</w:t>
      </w:r>
      <w:r>
        <w:rPr>
          <w:rFonts w:hint="eastAsia" w:asciiTheme="minorEastAsia" w:hAnsiTheme="minorEastAsia" w:eastAsiaTheme="minorEastAsia" w:cstheme="minorEastAsia"/>
          <w:sz w:val="28"/>
          <w:szCs w:val="28"/>
          <w:lang w:val="en-US" w:eastAsia="zh-CN"/>
        </w:rPr>
        <w:t>（如下图所示）。</w:t>
      </w:r>
    </w:p>
    <w:p>
      <w:pPr>
        <w:numPr>
          <w:ilvl w:val="0"/>
          <w:numId w:val="0"/>
        </w:numPr>
        <w:ind w:leftChars="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34940" cy="3307080"/>
            <wp:effectExtent l="0" t="0" r="7620" b="0"/>
            <wp:docPr id="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pic:cNvPicPr>
                      <a:picLocks noChangeAspect="1"/>
                    </pic:cNvPicPr>
                  </pic:nvPicPr>
                  <pic:blipFill>
                    <a:blip r:embed="rId16"/>
                    <a:stretch>
                      <a:fillRect/>
                    </a:stretch>
                  </pic:blipFill>
                  <pic:spPr>
                    <a:xfrm>
                      <a:off x="0" y="0"/>
                      <a:ext cx="5234940" cy="3307080"/>
                    </a:xfrm>
                    <a:prstGeom prst="rect">
                      <a:avLst/>
                    </a:prstGeom>
                    <a:noFill/>
                    <a:ln>
                      <a:noFill/>
                    </a:ln>
                  </pic:spPr>
                </pic:pic>
              </a:graphicData>
            </a:graphic>
          </wp:inline>
        </w:drawing>
      </w:r>
    </w:p>
    <w:p>
      <w:pPr>
        <w:numPr>
          <w:ilvl w:val="0"/>
          <w:numId w:val="0"/>
        </w:numPr>
        <w:ind w:leftChars="0"/>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色觉检查</w:t>
      </w:r>
      <w:r>
        <w:rPr>
          <w:rFonts w:hint="eastAsia" w:asciiTheme="minorEastAsia" w:hAnsiTheme="minorEastAsia" w:eastAsiaTheme="minorEastAsia" w:cstheme="minorEastAsia"/>
          <w:sz w:val="28"/>
          <w:szCs w:val="28"/>
          <w:lang w:val="en-US" w:eastAsia="zh-CN"/>
        </w:rPr>
        <w:t>界面)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DC04D4"/>
    <w:multiLevelType w:val="singleLevel"/>
    <w:tmpl w:val="CDDC04D4"/>
    <w:lvl w:ilvl="0" w:tentative="0">
      <w:start w:val="1"/>
      <w:numFmt w:val="decimal"/>
      <w:suff w:val="nothing"/>
      <w:lvlText w:val="%1、"/>
      <w:lvlJc w:val="left"/>
    </w:lvl>
  </w:abstractNum>
  <w:abstractNum w:abstractNumId="1">
    <w:nsid w:val="D256EA63"/>
    <w:multiLevelType w:val="singleLevel"/>
    <w:tmpl w:val="D256EA63"/>
    <w:lvl w:ilvl="0" w:tentative="0">
      <w:start w:val="2"/>
      <w:numFmt w:val="chineseCounting"/>
      <w:suff w:val="nothing"/>
      <w:lvlText w:val="%1、"/>
      <w:lvlJc w:val="left"/>
      <w:rPr>
        <w:rFonts w:hint="eastAsia"/>
      </w:rPr>
    </w:lvl>
  </w:abstractNum>
  <w:abstractNum w:abstractNumId="2">
    <w:nsid w:val="E563AB5F"/>
    <w:multiLevelType w:val="singleLevel"/>
    <w:tmpl w:val="E563AB5F"/>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661AD"/>
    <w:rsid w:val="01F73719"/>
    <w:rsid w:val="020E725A"/>
    <w:rsid w:val="023A6515"/>
    <w:rsid w:val="029A4545"/>
    <w:rsid w:val="03C05008"/>
    <w:rsid w:val="0452363C"/>
    <w:rsid w:val="04717D55"/>
    <w:rsid w:val="0D1279A3"/>
    <w:rsid w:val="0E83276D"/>
    <w:rsid w:val="0F9F45B6"/>
    <w:rsid w:val="0FAF688E"/>
    <w:rsid w:val="11393BB4"/>
    <w:rsid w:val="12563E28"/>
    <w:rsid w:val="161C2EAD"/>
    <w:rsid w:val="16F00442"/>
    <w:rsid w:val="18A545E7"/>
    <w:rsid w:val="1AE5780E"/>
    <w:rsid w:val="1CC36149"/>
    <w:rsid w:val="1D2331CE"/>
    <w:rsid w:val="1E6A2500"/>
    <w:rsid w:val="1E7C3DBE"/>
    <w:rsid w:val="1EB15D60"/>
    <w:rsid w:val="1FE964C9"/>
    <w:rsid w:val="20BD658A"/>
    <w:rsid w:val="215C28EC"/>
    <w:rsid w:val="24D04435"/>
    <w:rsid w:val="26921C9E"/>
    <w:rsid w:val="28106292"/>
    <w:rsid w:val="281609DA"/>
    <w:rsid w:val="283A7673"/>
    <w:rsid w:val="28771C72"/>
    <w:rsid w:val="2B854EB0"/>
    <w:rsid w:val="2CD01C5B"/>
    <w:rsid w:val="2DDA3EB4"/>
    <w:rsid w:val="2E2C69A7"/>
    <w:rsid w:val="2EA52273"/>
    <w:rsid w:val="2F051C5F"/>
    <w:rsid w:val="2F5452C7"/>
    <w:rsid w:val="302615C6"/>
    <w:rsid w:val="30D230EB"/>
    <w:rsid w:val="313C3590"/>
    <w:rsid w:val="315C2442"/>
    <w:rsid w:val="31A01C04"/>
    <w:rsid w:val="32A86B34"/>
    <w:rsid w:val="34387BC6"/>
    <w:rsid w:val="343E3343"/>
    <w:rsid w:val="361B11E1"/>
    <w:rsid w:val="36664D68"/>
    <w:rsid w:val="37212963"/>
    <w:rsid w:val="39324C99"/>
    <w:rsid w:val="39F80261"/>
    <w:rsid w:val="3A4E4F6C"/>
    <w:rsid w:val="3BB66683"/>
    <w:rsid w:val="3BE34827"/>
    <w:rsid w:val="3BFA6E1A"/>
    <w:rsid w:val="3D496938"/>
    <w:rsid w:val="3D797877"/>
    <w:rsid w:val="40840800"/>
    <w:rsid w:val="40B44E48"/>
    <w:rsid w:val="458E555B"/>
    <w:rsid w:val="47A07724"/>
    <w:rsid w:val="486A1704"/>
    <w:rsid w:val="4A52510A"/>
    <w:rsid w:val="4ADB79CC"/>
    <w:rsid w:val="4B3A4443"/>
    <w:rsid w:val="4DBF1422"/>
    <w:rsid w:val="4E9B550E"/>
    <w:rsid w:val="4E9E1313"/>
    <w:rsid w:val="4FBB06A7"/>
    <w:rsid w:val="50913718"/>
    <w:rsid w:val="51BA2784"/>
    <w:rsid w:val="5336263C"/>
    <w:rsid w:val="53C3624E"/>
    <w:rsid w:val="542A4E00"/>
    <w:rsid w:val="556103FB"/>
    <w:rsid w:val="55D16E20"/>
    <w:rsid w:val="57CE2FE2"/>
    <w:rsid w:val="58CC36D2"/>
    <w:rsid w:val="5A450E45"/>
    <w:rsid w:val="5B314F6A"/>
    <w:rsid w:val="5BBF19DA"/>
    <w:rsid w:val="5C3616E6"/>
    <w:rsid w:val="5D4375FD"/>
    <w:rsid w:val="5E1566E5"/>
    <w:rsid w:val="61F42AF3"/>
    <w:rsid w:val="636C3E84"/>
    <w:rsid w:val="664049CB"/>
    <w:rsid w:val="66F64EF2"/>
    <w:rsid w:val="680B080D"/>
    <w:rsid w:val="681766C7"/>
    <w:rsid w:val="68D61BE7"/>
    <w:rsid w:val="690C38C2"/>
    <w:rsid w:val="6A0C0CBC"/>
    <w:rsid w:val="6A4D2FB4"/>
    <w:rsid w:val="6C424784"/>
    <w:rsid w:val="6D25759D"/>
    <w:rsid w:val="6D7C3A87"/>
    <w:rsid w:val="6DB92DC8"/>
    <w:rsid w:val="6EBF3094"/>
    <w:rsid w:val="724F6751"/>
    <w:rsid w:val="732F5FF0"/>
    <w:rsid w:val="73DC7D71"/>
    <w:rsid w:val="73E00AD6"/>
    <w:rsid w:val="74E00F6B"/>
    <w:rsid w:val="77E7205E"/>
    <w:rsid w:val="78235663"/>
    <w:rsid w:val="79DA691A"/>
    <w:rsid w:val="7B955389"/>
    <w:rsid w:val="7D5C4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2019-05-18T13:07:00Z</dcterms:created>
  <dc:creator>Administrator</dc:creator>
  <cp:lastModifiedBy>TTM</cp:lastModifiedBy>
  <dcterms:modified xsi:type="dcterms:W3CDTF">2019-10-21T08:44:30Z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